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A49" w:rsidRPr="00484A49" w:rsidRDefault="00484A49" w:rsidP="00484A49">
      <w:pPr>
        <w:shd w:val="clear" w:color="auto" w:fill="FFFFFF"/>
        <w:jc w:val="right"/>
        <w:rPr>
          <w:rFonts w:ascii="Times New Roman" w:hAnsi="Times New Roman" w:cs="Times New Roman"/>
          <w:noProof/>
          <w:spacing w:val="-8"/>
          <w:sz w:val="24"/>
          <w:szCs w:val="24"/>
          <w:lang w:val="kk-KZ"/>
        </w:rPr>
      </w:pPr>
      <w:r w:rsidRPr="00484A49">
        <w:rPr>
          <w:rFonts w:ascii="Times New Roman" w:hAnsi="Times New Roman" w:cs="Times New Roman"/>
          <w:sz w:val="24"/>
          <w:szCs w:val="24"/>
          <w:lang w:val="kk-KZ"/>
        </w:rPr>
        <w:t>Ф.7.03-03</w:t>
      </w:r>
    </w:p>
    <w:p w:rsidR="00484A49" w:rsidRPr="00484A49" w:rsidRDefault="00484A49" w:rsidP="00484A49">
      <w:pPr>
        <w:shd w:val="clear" w:color="auto" w:fill="FFFFFF"/>
        <w:ind w:firstLine="426"/>
        <w:jc w:val="both"/>
        <w:rPr>
          <w:rFonts w:ascii="Times New Roman" w:hAnsi="Times New Roman" w:cs="Times New Roman"/>
          <w:b/>
          <w:noProof/>
          <w:spacing w:val="-8"/>
          <w:sz w:val="24"/>
          <w:szCs w:val="24"/>
          <w:lang w:val="kk-KZ"/>
        </w:rPr>
      </w:pPr>
    </w:p>
    <w:p w:rsidR="00484A49" w:rsidRPr="00484A49" w:rsidRDefault="00484A49" w:rsidP="00484A49">
      <w:pPr>
        <w:shd w:val="clear" w:color="auto" w:fill="FFFFFF"/>
        <w:ind w:firstLine="426"/>
        <w:jc w:val="both"/>
        <w:rPr>
          <w:rFonts w:ascii="Times New Roman" w:hAnsi="Times New Roman" w:cs="Times New Roman"/>
          <w:noProof/>
          <w:spacing w:val="-8"/>
          <w:sz w:val="24"/>
          <w:szCs w:val="24"/>
          <w:lang w:val="kk-KZ"/>
        </w:rPr>
      </w:pPr>
    </w:p>
    <w:p w:rsidR="00484A49" w:rsidRPr="00484A49" w:rsidRDefault="00484A49" w:rsidP="00484A49">
      <w:pPr>
        <w:shd w:val="clear" w:color="auto" w:fill="FFFFFF"/>
        <w:ind w:firstLine="426"/>
        <w:jc w:val="both"/>
        <w:rPr>
          <w:rFonts w:ascii="Times New Roman" w:hAnsi="Times New Roman" w:cs="Times New Roman"/>
          <w:noProof/>
          <w:spacing w:val="-8"/>
          <w:sz w:val="24"/>
          <w:szCs w:val="24"/>
          <w:lang w:val="kk-KZ"/>
        </w:rPr>
      </w:pPr>
    </w:p>
    <w:p w:rsidR="00484A49" w:rsidRPr="00484A49" w:rsidRDefault="00484A49" w:rsidP="00484A49">
      <w:pPr>
        <w:shd w:val="clear" w:color="auto" w:fill="FFFFFF"/>
        <w:ind w:firstLine="426"/>
        <w:jc w:val="both"/>
        <w:rPr>
          <w:rFonts w:ascii="Times New Roman" w:hAnsi="Times New Roman" w:cs="Times New Roman"/>
          <w:noProof/>
          <w:spacing w:val="-8"/>
          <w:sz w:val="24"/>
          <w:szCs w:val="24"/>
          <w:lang w:val="kk-KZ"/>
        </w:rPr>
      </w:pPr>
    </w:p>
    <w:p w:rsidR="00484A49" w:rsidRPr="00484A49" w:rsidRDefault="00484A49" w:rsidP="00484A49">
      <w:pPr>
        <w:shd w:val="clear" w:color="auto" w:fill="FFFFFF"/>
        <w:ind w:firstLine="426"/>
        <w:jc w:val="both"/>
        <w:rPr>
          <w:rFonts w:ascii="Times New Roman" w:hAnsi="Times New Roman" w:cs="Times New Roman"/>
          <w:noProof/>
          <w:spacing w:val="-8"/>
          <w:sz w:val="24"/>
          <w:szCs w:val="24"/>
          <w:lang w:val="kk-KZ"/>
        </w:rPr>
      </w:pPr>
    </w:p>
    <w:p w:rsidR="00484A49" w:rsidRPr="00484A49" w:rsidRDefault="00484A49" w:rsidP="00484A49">
      <w:pPr>
        <w:shd w:val="clear" w:color="auto" w:fill="FFFFFF"/>
        <w:jc w:val="center"/>
        <w:rPr>
          <w:rFonts w:ascii="Times New Roman" w:hAnsi="Times New Roman" w:cs="Times New Roman"/>
          <w:noProof/>
          <w:spacing w:val="-8"/>
          <w:sz w:val="24"/>
          <w:szCs w:val="24"/>
          <w:lang w:val="kk-KZ"/>
        </w:rPr>
      </w:pPr>
      <w:r w:rsidRPr="00484A49">
        <w:rPr>
          <w:rFonts w:ascii="Times New Roman" w:hAnsi="Times New Roman" w:cs="Times New Roman"/>
          <w:b/>
          <w:noProof/>
          <w:spacing w:val="-8"/>
          <w:sz w:val="24"/>
          <w:szCs w:val="24"/>
          <w:lang w:val="kk-KZ"/>
        </w:rPr>
        <w:t>Айтуреева. Ж. Ж</w:t>
      </w:r>
    </w:p>
    <w:p w:rsidR="00484A49" w:rsidRPr="00484A49" w:rsidRDefault="00484A49" w:rsidP="00484A49">
      <w:pPr>
        <w:shd w:val="clear" w:color="auto" w:fill="FFFFFF"/>
        <w:ind w:firstLine="426"/>
        <w:jc w:val="center"/>
        <w:rPr>
          <w:rFonts w:ascii="Times New Roman" w:hAnsi="Times New Roman" w:cs="Times New Roman"/>
          <w:noProof/>
          <w:spacing w:val="-8"/>
          <w:sz w:val="24"/>
          <w:szCs w:val="24"/>
          <w:lang w:val="kk-KZ"/>
        </w:rPr>
      </w:pPr>
    </w:p>
    <w:p w:rsidR="00484A49" w:rsidRPr="00484A49" w:rsidRDefault="00484A49" w:rsidP="00484A49">
      <w:pPr>
        <w:shd w:val="clear" w:color="auto" w:fill="FFFFFF"/>
        <w:ind w:firstLine="426"/>
        <w:jc w:val="center"/>
        <w:rPr>
          <w:rFonts w:ascii="Times New Roman" w:hAnsi="Times New Roman" w:cs="Times New Roman"/>
          <w:noProof/>
          <w:spacing w:val="-8"/>
          <w:sz w:val="24"/>
          <w:szCs w:val="24"/>
          <w:lang w:val="kk-KZ"/>
        </w:rPr>
      </w:pPr>
    </w:p>
    <w:p w:rsidR="00484A49" w:rsidRPr="00484A49" w:rsidRDefault="00484A49" w:rsidP="00484A49">
      <w:pPr>
        <w:shd w:val="clear" w:color="auto" w:fill="FFFFFF"/>
        <w:ind w:firstLine="426"/>
        <w:jc w:val="center"/>
        <w:rPr>
          <w:rFonts w:ascii="Times New Roman" w:hAnsi="Times New Roman" w:cs="Times New Roman"/>
          <w:noProof/>
          <w:spacing w:val="-8"/>
          <w:sz w:val="24"/>
          <w:szCs w:val="24"/>
          <w:lang w:val="kk-KZ"/>
        </w:rPr>
      </w:pPr>
    </w:p>
    <w:p w:rsidR="00484A49" w:rsidRPr="00764DA3" w:rsidRDefault="00484A49" w:rsidP="00484A49">
      <w:pPr>
        <w:shd w:val="clear" w:color="auto" w:fill="FFFFFF"/>
        <w:ind w:firstLine="426"/>
        <w:jc w:val="center"/>
        <w:rPr>
          <w:rFonts w:ascii="Times New Roman" w:hAnsi="Times New Roman" w:cs="Times New Roman"/>
          <w:b/>
          <w:sz w:val="24"/>
          <w:szCs w:val="24"/>
          <w:lang w:val="kk-KZ"/>
        </w:rPr>
      </w:pPr>
      <w:r w:rsidRPr="00484A49">
        <w:rPr>
          <w:rFonts w:ascii="Times New Roman" w:hAnsi="Times New Roman" w:cs="Times New Roman"/>
          <w:b/>
          <w:sz w:val="24"/>
          <w:szCs w:val="24"/>
          <w:lang w:val="kk-KZ"/>
        </w:rPr>
        <w:t>«Мүмкіндігі шектеулі балалардың  психологиясы</w:t>
      </w:r>
      <w:r w:rsidRPr="00764DA3">
        <w:rPr>
          <w:rFonts w:ascii="Times New Roman" w:hAnsi="Times New Roman" w:cs="Times New Roman"/>
          <w:b/>
          <w:sz w:val="24"/>
          <w:szCs w:val="24"/>
          <w:lang w:val="kk-KZ"/>
        </w:rPr>
        <w:t>»</w:t>
      </w:r>
    </w:p>
    <w:p w:rsidR="00484A49" w:rsidRPr="00484A49" w:rsidRDefault="00484A49" w:rsidP="00484A49">
      <w:pPr>
        <w:shd w:val="clear" w:color="auto" w:fill="FFFFFF"/>
        <w:ind w:firstLine="426"/>
        <w:jc w:val="center"/>
        <w:rPr>
          <w:rFonts w:ascii="Times New Roman" w:hAnsi="Times New Roman" w:cs="Times New Roman"/>
          <w:b/>
          <w:noProof/>
          <w:spacing w:val="-8"/>
          <w:sz w:val="24"/>
          <w:szCs w:val="24"/>
          <w:lang w:val="kk-KZ"/>
        </w:rPr>
      </w:pPr>
      <w:r w:rsidRPr="00484A49">
        <w:rPr>
          <w:rFonts w:ascii="Times New Roman" w:hAnsi="Times New Roman" w:cs="Times New Roman"/>
          <w:b/>
          <w:noProof/>
          <w:spacing w:val="-8"/>
          <w:sz w:val="24"/>
          <w:szCs w:val="24"/>
          <w:lang w:val="kk-KZ"/>
        </w:rPr>
        <w:t>пәні  бойынша</w:t>
      </w:r>
      <w:r w:rsidR="00807EC5">
        <w:rPr>
          <w:rFonts w:ascii="Times New Roman" w:hAnsi="Times New Roman" w:cs="Times New Roman"/>
          <w:b/>
          <w:noProof/>
          <w:spacing w:val="-8"/>
          <w:sz w:val="24"/>
          <w:szCs w:val="24"/>
          <w:lang w:val="kk-KZ"/>
        </w:rPr>
        <w:t xml:space="preserve"> рөлдік ойын</w:t>
      </w:r>
    </w:p>
    <w:p w:rsidR="00484A49" w:rsidRPr="00484A49" w:rsidRDefault="00484A49" w:rsidP="00484A49">
      <w:pPr>
        <w:shd w:val="clear" w:color="auto" w:fill="FFFFFF"/>
        <w:ind w:firstLine="426"/>
        <w:jc w:val="both"/>
        <w:rPr>
          <w:rFonts w:ascii="Times New Roman" w:hAnsi="Times New Roman" w:cs="Times New Roman"/>
          <w:noProof/>
          <w:spacing w:val="-8"/>
          <w:sz w:val="24"/>
          <w:szCs w:val="24"/>
          <w:lang w:val="kk-KZ"/>
        </w:rPr>
      </w:pPr>
    </w:p>
    <w:p w:rsidR="00484A49" w:rsidRPr="00484A49" w:rsidRDefault="00484A49" w:rsidP="00484A49">
      <w:pPr>
        <w:shd w:val="clear" w:color="auto" w:fill="FFFFFF"/>
        <w:ind w:firstLine="426"/>
        <w:jc w:val="both"/>
        <w:rPr>
          <w:rFonts w:ascii="Times New Roman" w:hAnsi="Times New Roman" w:cs="Times New Roman"/>
          <w:noProof/>
          <w:spacing w:val="-8"/>
          <w:sz w:val="24"/>
          <w:szCs w:val="24"/>
          <w:lang w:val="kk-KZ"/>
        </w:rPr>
      </w:pPr>
    </w:p>
    <w:p w:rsidR="00484A49" w:rsidRPr="00484A49" w:rsidRDefault="00484A49" w:rsidP="00484A49">
      <w:pPr>
        <w:shd w:val="clear" w:color="auto" w:fill="FFFFFF"/>
        <w:ind w:firstLine="426"/>
        <w:jc w:val="both"/>
        <w:rPr>
          <w:rFonts w:ascii="Times New Roman" w:hAnsi="Times New Roman" w:cs="Times New Roman"/>
          <w:noProof/>
          <w:spacing w:val="-8"/>
          <w:sz w:val="24"/>
          <w:szCs w:val="24"/>
          <w:lang w:val="kk-KZ"/>
        </w:rPr>
      </w:pPr>
    </w:p>
    <w:p w:rsidR="00484A49" w:rsidRPr="00484A49" w:rsidRDefault="00484A49" w:rsidP="00484A49">
      <w:pPr>
        <w:shd w:val="clear" w:color="auto" w:fill="FFFFFF"/>
        <w:ind w:firstLine="426"/>
        <w:jc w:val="both"/>
        <w:rPr>
          <w:rFonts w:ascii="Times New Roman" w:hAnsi="Times New Roman" w:cs="Times New Roman"/>
          <w:noProof/>
          <w:spacing w:val="-8"/>
          <w:sz w:val="24"/>
          <w:szCs w:val="24"/>
          <w:lang w:val="kk-KZ"/>
        </w:rPr>
      </w:pPr>
      <w:r w:rsidRPr="00484A49">
        <w:rPr>
          <w:rFonts w:ascii="Times New Roman" w:hAnsi="Times New Roman" w:cs="Times New Roman"/>
          <w:noProof/>
          <w:spacing w:val="-8"/>
          <w:sz w:val="24"/>
          <w:szCs w:val="24"/>
          <w:lang w:val="kk-KZ"/>
        </w:rPr>
        <w:t xml:space="preserve">           </w:t>
      </w:r>
    </w:p>
    <w:p w:rsidR="00484A49" w:rsidRPr="00484A49" w:rsidRDefault="00484A49" w:rsidP="00484A49">
      <w:pPr>
        <w:shd w:val="clear" w:color="auto" w:fill="FFFFFF"/>
        <w:ind w:firstLine="426"/>
        <w:jc w:val="both"/>
        <w:rPr>
          <w:rFonts w:ascii="Times New Roman" w:hAnsi="Times New Roman" w:cs="Times New Roman"/>
          <w:noProof/>
          <w:spacing w:val="-8"/>
          <w:sz w:val="24"/>
          <w:szCs w:val="24"/>
          <w:lang w:val="kk-KZ"/>
        </w:rPr>
      </w:pPr>
    </w:p>
    <w:p w:rsidR="00484A49" w:rsidRPr="00484A49" w:rsidRDefault="00484A49" w:rsidP="00484A49">
      <w:pPr>
        <w:shd w:val="clear" w:color="auto" w:fill="FFFFFF"/>
        <w:ind w:firstLine="426"/>
        <w:jc w:val="both"/>
        <w:rPr>
          <w:rFonts w:ascii="Times New Roman" w:hAnsi="Times New Roman" w:cs="Times New Roman"/>
          <w:noProof/>
          <w:spacing w:val="-8"/>
          <w:sz w:val="24"/>
          <w:szCs w:val="24"/>
          <w:lang w:val="kk-KZ"/>
        </w:rPr>
      </w:pPr>
      <w:r w:rsidRPr="00484A49">
        <w:rPr>
          <w:rFonts w:ascii="Times New Roman" w:hAnsi="Times New Roman" w:cs="Times New Roman"/>
          <w:noProof/>
          <w:spacing w:val="-8"/>
          <w:sz w:val="24"/>
          <w:szCs w:val="24"/>
          <w:lang w:val="kk-KZ"/>
        </w:rPr>
        <w:t xml:space="preserve">                                       </w:t>
      </w:r>
    </w:p>
    <w:p w:rsidR="00484A49" w:rsidRPr="00484A49" w:rsidRDefault="00484A49" w:rsidP="00484A49">
      <w:pPr>
        <w:shd w:val="clear" w:color="auto" w:fill="FFFFFF"/>
        <w:ind w:firstLine="426"/>
        <w:jc w:val="both"/>
        <w:rPr>
          <w:rFonts w:ascii="Times New Roman" w:hAnsi="Times New Roman" w:cs="Times New Roman"/>
          <w:noProof/>
          <w:spacing w:val="-8"/>
          <w:sz w:val="24"/>
          <w:szCs w:val="24"/>
          <w:lang w:val="kk-KZ"/>
        </w:rPr>
      </w:pPr>
    </w:p>
    <w:p w:rsidR="00484A49" w:rsidRPr="00484A49" w:rsidRDefault="00484A49" w:rsidP="00484A49">
      <w:pPr>
        <w:shd w:val="clear" w:color="auto" w:fill="FFFFFF"/>
        <w:ind w:firstLine="426"/>
        <w:jc w:val="both"/>
        <w:rPr>
          <w:rFonts w:ascii="Times New Roman" w:hAnsi="Times New Roman" w:cs="Times New Roman"/>
          <w:noProof/>
          <w:spacing w:val="-8"/>
          <w:sz w:val="24"/>
          <w:szCs w:val="24"/>
          <w:lang w:val="kk-KZ"/>
        </w:rPr>
      </w:pPr>
    </w:p>
    <w:p w:rsidR="00484A49" w:rsidRPr="00484A49" w:rsidRDefault="00484A49" w:rsidP="00484A49">
      <w:pPr>
        <w:shd w:val="clear" w:color="auto" w:fill="FFFFFF"/>
        <w:ind w:firstLine="426"/>
        <w:jc w:val="both"/>
        <w:rPr>
          <w:rFonts w:ascii="Times New Roman" w:hAnsi="Times New Roman" w:cs="Times New Roman"/>
          <w:noProof/>
          <w:spacing w:val="-8"/>
          <w:sz w:val="24"/>
          <w:szCs w:val="24"/>
          <w:lang w:val="kk-KZ"/>
        </w:rPr>
      </w:pPr>
    </w:p>
    <w:p w:rsidR="00484A49" w:rsidRPr="00484A49" w:rsidRDefault="00484A49" w:rsidP="00484A49">
      <w:pPr>
        <w:shd w:val="clear" w:color="auto" w:fill="FFFFFF"/>
        <w:ind w:firstLine="426"/>
        <w:jc w:val="both"/>
        <w:rPr>
          <w:rFonts w:ascii="Times New Roman" w:hAnsi="Times New Roman" w:cs="Times New Roman"/>
          <w:noProof/>
          <w:spacing w:val="-8"/>
          <w:sz w:val="24"/>
          <w:szCs w:val="24"/>
          <w:lang w:val="kk-KZ"/>
        </w:rPr>
      </w:pPr>
    </w:p>
    <w:p w:rsidR="00484A49" w:rsidRPr="00484A49" w:rsidRDefault="00484A49" w:rsidP="00484A49">
      <w:pPr>
        <w:shd w:val="clear" w:color="auto" w:fill="FFFFFF"/>
        <w:ind w:firstLine="426"/>
        <w:jc w:val="both"/>
        <w:rPr>
          <w:rFonts w:ascii="Times New Roman" w:hAnsi="Times New Roman" w:cs="Times New Roman"/>
          <w:noProof/>
          <w:spacing w:val="-8"/>
          <w:sz w:val="24"/>
          <w:szCs w:val="24"/>
          <w:lang w:val="kk-KZ"/>
        </w:rPr>
      </w:pPr>
    </w:p>
    <w:p w:rsidR="00484A49" w:rsidRPr="00484A49" w:rsidRDefault="00484A49" w:rsidP="00484A49">
      <w:pPr>
        <w:shd w:val="clear" w:color="auto" w:fill="FFFFFF"/>
        <w:jc w:val="both"/>
        <w:rPr>
          <w:rFonts w:ascii="Times New Roman" w:hAnsi="Times New Roman" w:cs="Times New Roman"/>
          <w:noProof/>
          <w:spacing w:val="-8"/>
          <w:sz w:val="24"/>
          <w:szCs w:val="24"/>
          <w:lang w:val="kk-KZ"/>
        </w:rPr>
      </w:pPr>
    </w:p>
    <w:p w:rsidR="00484A49" w:rsidRPr="00484A49" w:rsidRDefault="00484A49" w:rsidP="00484A49">
      <w:pPr>
        <w:shd w:val="clear" w:color="auto" w:fill="FFFFFF"/>
        <w:jc w:val="both"/>
        <w:rPr>
          <w:rFonts w:ascii="Times New Roman" w:hAnsi="Times New Roman" w:cs="Times New Roman"/>
          <w:noProof/>
          <w:spacing w:val="-8"/>
          <w:sz w:val="24"/>
          <w:szCs w:val="24"/>
          <w:lang w:val="kk-KZ"/>
        </w:rPr>
      </w:pPr>
    </w:p>
    <w:p w:rsidR="00807EC5" w:rsidRPr="00484A49" w:rsidRDefault="00807EC5" w:rsidP="00807EC5">
      <w:pPr>
        <w:shd w:val="clear" w:color="auto" w:fill="FFFFFF"/>
        <w:jc w:val="center"/>
        <w:rPr>
          <w:rFonts w:ascii="Times New Roman" w:hAnsi="Times New Roman" w:cs="Times New Roman"/>
          <w:noProof/>
          <w:spacing w:val="-8"/>
          <w:sz w:val="24"/>
          <w:szCs w:val="24"/>
        </w:rPr>
      </w:pPr>
      <w:r w:rsidRPr="00484A49">
        <w:rPr>
          <w:rFonts w:ascii="Times New Roman" w:hAnsi="Times New Roman" w:cs="Times New Roman"/>
          <w:b/>
          <w:noProof/>
          <w:spacing w:val="-8"/>
          <w:sz w:val="24"/>
          <w:szCs w:val="24"/>
          <w:lang w:val="kk-KZ"/>
        </w:rPr>
        <w:t>ШЫМКЕНТ,  201</w:t>
      </w:r>
      <w:r w:rsidRPr="00484A49">
        <w:rPr>
          <w:rFonts w:ascii="Times New Roman" w:hAnsi="Times New Roman" w:cs="Times New Roman"/>
          <w:b/>
          <w:noProof/>
          <w:spacing w:val="-8"/>
          <w:sz w:val="24"/>
          <w:szCs w:val="24"/>
        </w:rPr>
        <w:t>9</w:t>
      </w:r>
    </w:p>
    <w:p w:rsidR="00807EC5" w:rsidRPr="00484A49" w:rsidRDefault="00807EC5" w:rsidP="00807EC5">
      <w:pPr>
        <w:jc w:val="center"/>
        <w:rPr>
          <w:rFonts w:ascii="Times New Roman" w:hAnsi="Times New Roman" w:cs="Times New Roman"/>
          <w:b/>
          <w:sz w:val="24"/>
          <w:szCs w:val="24"/>
          <w:lang w:val="kk-KZ"/>
        </w:rPr>
      </w:pPr>
    </w:p>
    <w:p w:rsidR="00484A49" w:rsidRPr="00484A49" w:rsidRDefault="00484A49" w:rsidP="00484A49">
      <w:pPr>
        <w:shd w:val="clear" w:color="auto" w:fill="FFFFFF"/>
        <w:jc w:val="both"/>
        <w:rPr>
          <w:rFonts w:ascii="Times New Roman" w:hAnsi="Times New Roman" w:cs="Times New Roman"/>
          <w:noProof/>
          <w:spacing w:val="-8"/>
          <w:sz w:val="24"/>
          <w:szCs w:val="24"/>
          <w:lang w:val="kk-KZ"/>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Pr="00484A49" w:rsidRDefault="00484A49" w:rsidP="00484A49">
      <w:pPr>
        <w:jc w:val="center"/>
        <w:rPr>
          <w:rFonts w:ascii="Times New Roman" w:hAnsi="Times New Roman" w:cs="Times New Roman"/>
          <w:b/>
          <w:sz w:val="24"/>
          <w:szCs w:val="24"/>
        </w:rPr>
      </w:pPr>
    </w:p>
    <w:p w:rsidR="00484A49" w:rsidRDefault="00484A49" w:rsidP="00484A49">
      <w:pPr>
        <w:jc w:val="center"/>
        <w:rPr>
          <w:rFonts w:ascii="Times New Roman" w:hAnsi="Times New Roman" w:cs="Times New Roman"/>
          <w:b/>
          <w:sz w:val="24"/>
          <w:szCs w:val="24"/>
          <w:lang w:val="kk-KZ"/>
        </w:rPr>
      </w:pPr>
    </w:p>
    <w:p w:rsidR="00807EC5" w:rsidRDefault="00807EC5" w:rsidP="00484A49">
      <w:pPr>
        <w:jc w:val="center"/>
        <w:rPr>
          <w:rFonts w:ascii="Times New Roman" w:hAnsi="Times New Roman" w:cs="Times New Roman"/>
          <w:b/>
          <w:sz w:val="24"/>
          <w:szCs w:val="24"/>
          <w:lang w:val="kk-KZ"/>
        </w:rPr>
      </w:pPr>
    </w:p>
    <w:p w:rsidR="00807EC5" w:rsidRDefault="00807EC5" w:rsidP="00484A49">
      <w:pPr>
        <w:jc w:val="center"/>
        <w:rPr>
          <w:rFonts w:ascii="Times New Roman" w:hAnsi="Times New Roman" w:cs="Times New Roman"/>
          <w:b/>
          <w:sz w:val="24"/>
          <w:szCs w:val="24"/>
          <w:lang w:val="kk-KZ"/>
        </w:rPr>
      </w:pPr>
    </w:p>
    <w:p w:rsidR="00807EC5" w:rsidRPr="00807EC5" w:rsidRDefault="00807EC5" w:rsidP="00484A49">
      <w:pPr>
        <w:jc w:val="center"/>
        <w:rPr>
          <w:rFonts w:ascii="Times New Roman" w:hAnsi="Times New Roman" w:cs="Times New Roman"/>
          <w:b/>
          <w:sz w:val="24"/>
          <w:szCs w:val="24"/>
          <w:lang w:val="kk-KZ"/>
        </w:rPr>
      </w:pPr>
    </w:p>
    <w:p w:rsidR="00484A49" w:rsidRPr="00484A49" w:rsidRDefault="00484A49" w:rsidP="00484A49">
      <w:pPr>
        <w:jc w:val="center"/>
        <w:rPr>
          <w:rFonts w:ascii="Times New Roman" w:hAnsi="Times New Roman" w:cs="Times New Roman"/>
          <w:b/>
          <w:sz w:val="24"/>
          <w:szCs w:val="24"/>
        </w:rPr>
      </w:pPr>
    </w:p>
    <w:p w:rsidR="00807EC5" w:rsidRDefault="00807EC5" w:rsidP="00807EC5">
      <w:pPr>
        <w:rPr>
          <w:rFonts w:ascii="Times New Roman" w:hAnsi="Times New Roman" w:cs="Times New Roman"/>
          <w:b/>
          <w:sz w:val="24"/>
          <w:szCs w:val="24"/>
          <w:lang w:val="kk-KZ"/>
        </w:rPr>
      </w:pPr>
    </w:p>
    <w:p w:rsidR="00484A49" w:rsidRPr="00484A49" w:rsidRDefault="00484A49" w:rsidP="00807EC5">
      <w:pPr>
        <w:rPr>
          <w:rFonts w:ascii="Times New Roman" w:hAnsi="Times New Roman" w:cs="Times New Roman"/>
          <w:b/>
          <w:sz w:val="24"/>
          <w:szCs w:val="24"/>
          <w:lang w:val="kk-KZ"/>
        </w:rPr>
      </w:pPr>
      <w:r w:rsidRPr="00484A49">
        <w:rPr>
          <w:rFonts w:ascii="Times New Roman" w:hAnsi="Times New Roman" w:cs="Times New Roman"/>
          <w:b/>
          <w:sz w:val="24"/>
          <w:szCs w:val="24"/>
          <w:lang w:val="kk-KZ"/>
        </w:rPr>
        <w:lastRenderedPageBreak/>
        <w:t>ҚАЗАҚСТАН  РЕСПУБЛИКАСЫНЫҢ  БІЛІМ ЖӘНЕ ҒЫЛЫМ  МИНИСТРЛІГІ</w:t>
      </w:r>
    </w:p>
    <w:p w:rsidR="00484A49" w:rsidRPr="00484A49" w:rsidRDefault="00484A49" w:rsidP="00484A49">
      <w:pPr>
        <w:jc w:val="center"/>
        <w:rPr>
          <w:rFonts w:ascii="Times New Roman" w:hAnsi="Times New Roman" w:cs="Times New Roman"/>
          <w:b/>
          <w:sz w:val="24"/>
          <w:szCs w:val="24"/>
          <w:lang w:val="kk-KZ"/>
        </w:rPr>
      </w:pPr>
    </w:p>
    <w:p w:rsidR="00484A49" w:rsidRPr="00484A49" w:rsidRDefault="00484A49" w:rsidP="00484A49">
      <w:pPr>
        <w:jc w:val="center"/>
        <w:rPr>
          <w:rFonts w:ascii="Times New Roman" w:hAnsi="Times New Roman" w:cs="Times New Roman"/>
          <w:b/>
          <w:sz w:val="24"/>
          <w:szCs w:val="24"/>
          <w:lang w:val="kk-KZ"/>
        </w:rPr>
      </w:pPr>
      <w:r w:rsidRPr="00484A49">
        <w:rPr>
          <w:rFonts w:ascii="Times New Roman" w:hAnsi="Times New Roman" w:cs="Times New Roman"/>
          <w:b/>
          <w:sz w:val="24"/>
          <w:szCs w:val="24"/>
          <w:lang w:val="kk-KZ"/>
        </w:rPr>
        <w:t>М. Әуезов атындағы Оңтүстік Қазақстан мемлекетік университеті</w:t>
      </w:r>
    </w:p>
    <w:p w:rsidR="00484A49" w:rsidRPr="00484A49" w:rsidRDefault="00484A49" w:rsidP="00484A49">
      <w:pPr>
        <w:jc w:val="center"/>
        <w:rPr>
          <w:rFonts w:ascii="Times New Roman" w:hAnsi="Times New Roman" w:cs="Times New Roman"/>
          <w:b/>
          <w:sz w:val="24"/>
          <w:szCs w:val="24"/>
          <w:lang w:val="kk-KZ"/>
        </w:rPr>
      </w:pPr>
    </w:p>
    <w:p w:rsidR="00484A49" w:rsidRPr="00484A49" w:rsidRDefault="00484A49" w:rsidP="00484A49">
      <w:pPr>
        <w:jc w:val="center"/>
        <w:rPr>
          <w:rFonts w:ascii="Times New Roman" w:hAnsi="Times New Roman" w:cs="Times New Roman"/>
          <w:b/>
          <w:sz w:val="24"/>
          <w:szCs w:val="24"/>
          <w:lang w:val="kk-KZ"/>
        </w:rPr>
      </w:pPr>
    </w:p>
    <w:p w:rsidR="00484A49" w:rsidRPr="00484A49" w:rsidRDefault="00484A49" w:rsidP="00484A49">
      <w:pPr>
        <w:jc w:val="center"/>
        <w:rPr>
          <w:rFonts w:ascii="Times New Roman" w:hAnsi="Times New Roman" w:cs="Times New Roman"/>
          <w:b/>
          <w:sz w:val="24"/>
          <w:szCs w:val="24"/>
          <w:lang w:val="kk-KZ"/>
        </w:rPr>
      </w:pPr>
      <w:r w:rsidRPr="00484A49">
        <w:rPr>
          <w:rFonts w:ascii="Times New Roman" w:hAnsi="Times New Roman" w:cs="Times New Roman"/>
          <w:b/>
          <w:sz w:val="24"/>
          <w:szCs w:val="24"/>
          <w:lang w:val="kk-KZ"/>
        </w:rPr>
        <w:t>«Психология және дефектология» кафедрасы</w:t>
      </w:r>
    </w:p>
    <w:p w:rsidR="00484A49" w:rsidRPr="00484A49" w:rsidRDefault="00484A49" w:rsidP="00484A49">
      <w:pPr>
        <w:jc w:val="center"/>
        <w:rPr>
          <w:rFonts w:ascii="Times New Roman" w:hAnsi="Times New Roman" w:cs="Times New Roman"/>
          <w:b/>
          <w:sz w:val="24"/>
          <w:szCs w:val="24"/>
          <w:lang w:val="kk-KZ"/>
        </w:rPr>
      </w:pPr>
    </w:p>
    <w:p w:rsidR="00484A49" w:rsidRPr="00484A49" w:rsidRDefault="00484A49" w:rsidP="00484A49">
      <w:pPr>
        <w:jc w:val="center"/>
        <w:rPr>
          <w:rFonts w:ascii="Times New Roman" w:hAnsi="Times New Roman" w:cs="Times New Roman"/>
          <w:b/>
          <w:noProof/>
          <w:spacing w:val="-8"/>
          <w:sz w:val="24"/>
          <w:szCs w:val="24"/>
          <w:lang w:val="kk-KZ"/>
        </w:rPr>
      </w:pPr>
      <w:r w:rsidRPr="00484A49">
        <w:rPr>
          <w:rFonts w:ascii="Times New Roman" w:hAnsi="Times New Roman" w:cs="Times New Roman"/>
          <w:b/>
          <w:sz w:val="24"/>
          <w:szCs w:val="24"/>
          <w:lang w:val="kk-KZ"/>
        </w:rPr>
        <w:t>Айтуреева. Ж.Ж.</w:t>
      </w:r>
    </w:p>
    <w:p w:rsidR="00484A49" w:rsidRPr="00484A49" w:rsidRDefault="00484A49" w:rsidP="00484A49">
      <w:pPr>
        <w:shd w:val="clear" w:color="auto" w:fill="FFFFFF"/>
        <w:ind w:firstLine="426"/>
        <w:jc w:val="center"/>
        <w:rPr>
          <w:rFonts w:ascii="Times New Roman" w:hAnsi="Times New Roman" w:cs="Times New Roman"/>
          <w:b/>
          <w:sz w:val="24"/>
          <w:szCs w:val="24"/>
          <w:lang w:val="kk-KZ"/>
        </w:rPr>
      </w:pPr>
    </w:p>
    <w:p w:rsidR="00484A49" w:rsidRPr="00484A49" w:rsidRDefault="00484A49" w:rsidP="00484A49">
      <w:pPr>
        <w:shd w:val="clear" w:color="auto" w:fill="FFFFFF"/>
        <w:ind w:firstLine="426"/>
        <w:jc w:val="center"/>
        <w:rPr>
          <w:rFonts w:ascii="Times New Roman" w:hAnsi="Times New Roman" w:cs="Times New Roman"/>
          <w:b/>
          <w:sz w:val="24"/>
          <w:szCs w:val="24"/>
          <w:lang w:val="kk-KZ"/>
        </w:rPr>
      </w:pPr>
    </w:p>
    <w:p w:rsidR="00484A49" w:rsidRPr="00484A49" w:rsidRDefault="00484A49" w:rsidP="00484A49">
      <w:pPr>
        <w:shd w:val="clear" w:color="auto" w:fill="FFFFFF"/>
        <w:ind w:firstLine="426"/>
        <w:jc w:val="center"/>
        <w:rPr>
          <w:rFonts w:ascii="Times New Roman" w:hAnsi="Times New Roman" w:cs="Times New Roman"/>
          <w:sz w:val="24"/>
          <w:szCs w:val="24"/>
          <w:lang w:val="kk-KZ"/>
        </w:rPr>
      </w:pPr>
      <w:r w:rsidRPr="00484A49">
        <w:rPr>
          <w:rFonts w:ascii="Times New Roman" w:hAnsi="Times New Roman" w:cs="Times New Roman"/>
          <w:sz w:val="24"/>
          <w:szCs w:val="24"/>
          <w:lang w:val="kk-KZ"/>
        </w:rPr>
        <w:t>«Мүмкіндігі шектеулі балалардың  психологиясы»</w:t>
      </w:r>
    </w:p>
    <w:p w:rsidR="00484A49" w:rsidRPr="00484A49" w:rsidRDefault="00484A49" w:rsidP="00484A49">
      <w:pPr>
        <w:shd w:val="clear" w:color="auto" w:fill="FFFFFF"/>
        <w:ind w:firstLine="426"/>
        <w:jc w:val="center"/>
        <w:rPr>
          <w:rFonts w:ascii="Times New Roman" w:hAnsi="Times New Roman" w:cs="Times New Roman"/>
          <w:sz w:val="24"/>
          <w:szCs w:val="24"/>
          <w:lang w:val="kk-KZ"/>
        </w:rPr>
      </w:pPr>
      <w:r w:rsidRPr="00484A49">
        <w:rPr>
          <w:rFonts w:ascii="Times New Roman" w:hAnsi="Times New Roman" w:cs="Times New Roman"/>
          <w:noProof/>
          <w:spacing w:val="-8"/>
          <w:sz w:val="24"/>
          <w:szCs w:val="24"/>
          <w:lang w:val="kk-KZ"/>
        </w:rPr>
        <w:t xml:space="preserve">пәнінен 5В010500 - </w:t>
      </w:r>
      <w:r w:rsidRPr="00484A49">
        <w:rPr>
          <w:rFonts w:ascii="Times New Roman" w:hAnsi="Times New Roman" w:cs="Times New Roman"/>
          <w:sz w:val="24"/>
          <w:szCs w:val="24"/>
          <w:lang w:val="kk-KZ"/>
        </w:rPr>
        <w:t>«Дефектология» және</w:t>
      </w:r>
    </w:p>
    <w:p w:rsidR="00484A49" w:rsidRPr="00484A49" w:rsidRDefault="00484A49" w:rsidP="00484A49">
      <w:pPr>
        <w:shd w:val="clear" w:color="auto" w:fill="FFFFFF"/>
        <w:ind w:firstLine="426"/>
        <w:jc w:val="center"/>
        <w:rPr>
          <w:rFonts w:ascii="Times New Roman" w:hAnsi="Times New Roman" w:cs="Times New Roman"/>
          <w:sz w:val="24"/>
          <w:szCs w:val="24"/>
          <w:lang w:val="kk-KZ"/>
        </w:rPr>
      </w:pPr>
      <w:r w:rsidRPr="00484A49">
        <w:rPr>
          <w:rFonts w:ascii="Times New Roman" w:hAnsi="Times New Roman" w:cs="Times New Roman"/>
          <w:noProof/>
          <w:spacing w:val="-8"/>
          <w:sz w:val="24"/>
          <w:szCs w:val="24"/>
          <w:lang w:val="kk-KZ"/>
        </w:rPr>
        <w:t>5В010300</w:t>
      </w:r>
      <w:r w:rsidRPr="00484A49">
        <w:rPr>
          <w:rFonts w:ascii="Times New Roman" w:hAnsi="Times New Roman" w:cs="Times New Roman"/>
          <w:sz w:val="24"/>
          <w:szCs w:val="24"/>
          <w:lang w:val="kk-KZ"/>
        </w:rPr>
        <w:t xml:space="preserve"> – «Педагогика және психология»</w:t>
      </w:r>
    </w:p>
    <w:p w:rsidR="00484A49" w:rsidRPr="00484A49" w:rsidRDefault="00484A49" w:rsidP="00484A49">
      <w:pPr>
        <w:shd w:val="clear" w:color="auto" w:fill="FFFFFF"/>
        <w:ind w:firstLine="426"/>
        <w:jc w:val="center"/>
        <w:rPr>
          <w:rFonts w:ascii="Times New Roman" w:hAnsi="Times New Roman" w:cs="Times New Roman"/>
          <w:sz w:val="24"/>
          <w:szCs w:val="24"/>
          <w:lang w:val="kk-KZ"/>
        </w:rPr>
      </w:pPr>
      <w:r w:rsidRPr="00484A49">
        <w:rPr>
          <w:rFonts w:ascii="Times New Roman" w:hAnsi="Times New Roman" w:cs="Times New Roman"/>
          <w:noProof/>
          <w:spacing w:val="-8"/>
          <w:sz w:val="24"/>
          <w:szCs w:val="24"/>
          <w:lang w:val="kk-KZ"/>
        </w:rPr>
        <w:t>мамандықтардағы  студенттер</w:t>
      </w:r>
      <w:r w:rsidR="00764DA3">
        <w:rPr>
          <w:rFonts w:ascii="Times New Roman" w:hAnsi="Times New Roman" w:cs="Times New Roman"/>
          <w:noProof/>
          <w:spacing w:val="-8"/>
          <w:sz w:val="24"/>
          <w:szCs w:val="24"/>
          <w:lang w:val="kk-KZ"/>
        </w:rPr>
        <w:t>іне</w:t>
      </w:r>
      <w:r w:rsidRPr="00484A49">
        <w:rPr>
          <w:rFonts w:ascii="Times New Roman" w:hAnsi="Times New Roman" w:cs="Times New Roman"/>
          <w:noProof/>
          <w:spacing w:val="-8"/>
          <w:sz w:val="24"/>
          <w:szCs w:val="24"/>
          <w:lang w:val="kk-KZ"/>
        </w:rPr>
        <w:t xml:space="preserve"> арналған</w:t>
      </w:r>
    </w:p>
    <w:p w:rsidR="00484A49" w:rsidRPr="00484A49" w:rsidRDefault="00807EC5" w:rsidP="00484A49">
      <w:pPr>
        <w:shd w:val="clear" w:color="auto" w:fill="FFFFFF"/>
        <w:jc w:val="center"/>
        <w:rPr>
          <w:rFonts w:ascii="Times New Roman" w:hAnsi="Times New Roman" w:cs="Times New Roman"/>
          <w:noProof/>
          <w:spacing w:val="-8"/>
          <w:sz w:val="24"/>
          <w:szCs w:val="24"/>
          <w:lang w:val="kk-KZ"/>
        </w:rPr>
      </w:pPr>
      <w:r>
        <w:rPr>
          <w:rFonts w:ascii="Times New Roman" w:hAnsi="Times New Roman" w:cs="Times New Roman"/>
          <w:noProof/>
          <w:spacing w:val="-8"/>
          <w:sz w:val="24"/>
          <w:szCs w:val="24"/>
          <w:lang w:val="kk-KZ"/>
        </w:rPr>
        <w:t>рөлдік ойын</w:t>
      </w:r>
    </w:p>
    <w:p w:rsidR="00484A49" w:rsidRPr="00484A49" w:rsidRDefault="00484A49" w:rsidP="00484A49">
      <w:pPr>
        <w:shd w:val="clear" w:color="auto" w:fill="FFFFFF"/>
        <w:ind w:firstLine="426"/>
        <w:jc w:val="center"/>
        <w:rPr>
          <w:rFonts w:ascii="Times New Roman" w:hAnsi="Times New Roman" w:cs="Times New Roman"/>
          <w:b/>
          <w:noProof/>
          <w:spacing w:val="-8"/>
          <w:sz w:val="24"/>
          <w:szCs w:val="24"/>
          <w:lang w:val="kk-KZ"/>
        </w:rPr>
      </w:pPr>
    </w:p>
    <w:p w:rsidR="00484A49" w:rsidRPr="00484A49" w:rsidRDefault="00484A49" w:rsidP="00484A49">
      <w:pPr>
        <w:shd w:val="clear" w:color="auto" w:fill="FFFFFF"/>
        <w:ind w:left="62" w:firstLine="364"/>
        <w:jc w:val="both"/>
        <w:rPr>
          <w:rFonts w:ascii="Times New Roman" w:hAnsi="Times New Roman" w:cs="Times New Roman"/>
          <w:b/>
          <w:noProof/>
          <w:spacing w:val="-8"/>
          <w:sz w:val="24"/>
          <w:szCs w:val="24"/>
          <w:lang w:val="kk-KZ"/>
        </w:rPr>
      </w:pPr>
    </w:p>
    <w:p w:rsidR="00484A49" w:rsidRPr="00484A49" w:rsidRDefault="00484A49" w:rsidP="00484A49">
      <w:pPr>
        <w:shd w:val="clear" w:color="auto" w:fill="FFFFFF"/>
        <w:ind w:left="62" w:firstLine="364"/>
        <w:jc w:val="both"/>
        <w:rPr>
          <w:rFonts w:ascii="Times New Roman" w:hAnsi="Times New Roman" w:cs="Times New Roman"/>
          <w:b/>
          <w:noProof/>
          <w:spacing w:val="-8"/>
          <w:sz w:val="24"/>
          <w:szCs w:val="24"/>
          <w:lang w:val="kk-KZ"/>
        </w:rPr>
      </w:pPr>
    </w:p>
    <w:p w:rsidR="00484A49" w:rsidRPr="00484A49" w:rsidRDefault="00484A49" w:rsidP="00484A49">
      <w:pPr>
        <w:shd w:val="clear" w:color="auto" w:fill="FFFFFF"/>
        <w:ind w:left="62" w:firstLine="364"/>
        <w:jc w:val="both"/>
        <w:rPr>
          <w:rFonts w:ascii="Times New Roman" w:hAnsi="Times New Roman" w:cs="Times New Roman"/>
          <w:b/>
          <w:noProof/>
          <w:spacing w:val="-8"/>
          <w:sz w:val="24"/>
          <w:szCs w:val="24"/>
          <w:lang w:val="kk-KZ"/>
        </w:rPr>
      </w:pPr>
    </w:p>
    <w:p w:rsidR="00484A49" w:rsidRPr="00484A49" w:rsidRDefault="00484A49" w:rsidP="00484A49">
      <w:pPr>
        <w:shd w:val="clear" w:color="auto" w:fill="FFFFFF"/>
        <w:ind w:left="62" w:firstLine="364"/>
        <w:jc w:val="both"/>
        <w:rPr>
          <w:rFonts w:ascii="Times New Roman" w:hAnsi="Times New Roman" w:cs="Times New Roman"/>
          <w:b/>
          <w:noProof/>
          <w:spacing w:val="-8"/>
          <w:sz w:val="24"/>
          <w:szCs w:val="24"/>
          <w:lang w:val="kk-KZ"/>
        </w:rPr>
      </w:pPr>
    </w:p>
    <w:p w:rsidR="00484A49" w:rsidRPr="00484A49" w:rsidRDefault="00484A49" w:rsidP="00484A49">
      <w:pPr>
        <w:shd w:val="clear" w:color="auto" w:fill="FFFFFF"/>
        <w:ind w:left="62" w:firstLine="364"/>
        <w:jc w:val="both"/>
        <w:rPr>
          <w:rFonts w:ascii="Times New Roman" w:hAnsi="Times New Roman" w:cs="Times New Roman"/>
          <w:b/>
          <w:noProof/>
          <w:spacing w:val="-8"/>
          <w:sz w:val="24"/>
          <w:szCs w:val="24"/>
          <w:lang w:val="kk-KZ"/>
        </w:rPr>
      </w:pPr>
    </w:p>
    <w:p w:rsidR="00484A49" w:rsidRPr="00484A49" w:rsidRDefault="00484A49" w:rsidP="00484A49">
      <w:pPr>
        <w:shd w:val="clear" w:color="auto" w:fill="FFFFFF"/>
        <w:ind w:left="62" w:firstLine="364"/>
        <w:jc w:val="both"/>
        <w:rPr>
          <w:rFonts w:ascii="Times New Roman" w:hAnsi="Times New Roman" w:cs="Times New Roman"/>
          <w:b/>
          <w:noProof/>
          <w:spacing w:val="-8"/>
          <w:sz w:val="24"/>
          <w:szCs w:val="24"/>
          <w:lang w:val="kk-KZ"/>
        </w:rPr>
      </w:pPr>
    </w:p>
    <w:p w:rsidR="00484A49" w:rsidRPr="00484A49" w:rsidRDefault="00484A49" w:rsidP="00484A49">
      <w:pPr>
        <w:shd w:val="clear" w:color="auto" w:fill="FFFFFF"/>
        <w:tabs>
          <w:tab w:val="left" w:pos="3281"/>
          <w:tab w:val="center" w:pos="4646"/>
        </w:tabs>
        <w:spacing w:before="154"/>
        <w:ind w:right="62"/>
        <w:jc w:val="both"/>
        <w:rPr>
          <w:rFonts w:ascii="Times New Roman" w:hAnsi="Times New Roman" w:cs="Times New Roman"/>
          <w:b/>
          <w:noProof/>
          <w:spacing w:val="-8"/>
          <w:sz w:val="24"/>
          <w:szCs w:val="24"/>
          <w:lang w:val="kk-KZ"/>
        </w:rPr>
      </w:pPr>
      <w:r w:rsidRPr="00484A49">
        <w:rPr>
          <w:rFonts w:ascii="Times New Roman" w:hAnsi="Times New Roman" w:cs="Times New Roman"/>
          <w:b/>
          <w:sz w:val="24"/>
          <w:szCs w:val="24"/>
          <w:lang w:val="kk-KZ"/>
        </w:rPr>
        <w:t xml:space="preserve">                                               </w:t>
      </w:r>
    </w:p>
    <w:p w:rsidR="00484A49" w:rsidRPr="00484A49" w:rsidRDefault="00484A49" w:rsidP="00484A49">
      <w:pPr>
        <w:shd w:val="clear" w:color="auto" w:fill="FFFFFF"/>
        <w:tabs>
          <w:tab w:val="left" w:pos="3281"/>
          <w:tab w:val="center" w:pos="4646"/>
        </w:tabs>
        <w:spacing w:before="154"/>
        <w:ind w:right="62"/>
        <w:jc w:val="both"/>
        <w:rPr>
          <w:rFonts w:ascii="Times New Roman" w:hAnsi="Times New Roman" w:cs="Times New Roman"/>
          <w:b/>
          <w:sz w:val="24"/>
          <w:szCs w:val="24"/>
          <w:lang w:val="kk-KZ"/>
        </w:rPr>
      </w:pPr>
    </w:p>
    <w:p w:rsidR="00484A49" w:rsidRPr="00484A49" w:rsidRDefault="00484A49" w:rsidP="00484A49">
      <w:pPr>
        <w:shd w:val="clear" w:color="auto" w:fill="FFFFFF"/>
        <w:ind w:left="62" w:firstLine="364"/>
        <w:jc w:val="center"/>
        <w:rPr>
          <w:rFonts w:ascii="Times New Roman" w:hAnsi="Times New Roman" w:cs="Times New Roman"/>
          <w:b/>
          <w:noProof/>
          <w:spacing w:val="-8"/>
          <w:sz w:val="24"/>
          <w:szCs w:val="24"/>
          <w:lang w:val="kk-KZ"/>
        </w:rPr>
      </w:pPr>
      <w:r w:rsidRPr="00484A49">
        <w:rPr>
          <w:rFonts w:ascii="Times New Roman" w:hAnsi="Times New Roman" w:cs="Times New Roman"/>
          <w:b/>
          <w:sz w:val="24"/>
          <w:szCs w:val="24"/>
          <w:lang w:val="kk-KZ"/>
        </w:rPr>
        <w:t>Шымкент, 2019</w:t>
      </w:r>
    </w:p>
    <w:p w:rsidR="00484A49" w:rsidRPr="00484A49" w:rsidRDefault="00484A49" w:rsidP="00484A49">
      <w:pPr>
        <w:shd w:val="clear" w:color="auto" w:fill="FFFFFF"/>
        <w:ind w:left="62" w:firstLine="364"/>
        <w:jc w:val="both"/>
        <w:rPr>
          <w:rFonts w:ascii="Times New Roman" w:hAnsi="Times New Roman" w:cs="Times New Roman"/>
          <w:b/>
          <w:noProof/>
          <w:spacing w:val="-8"/>
          <w:sz w:val="24"/>
          <w:szCs w:val="24"/>
          <w:lang w:val="kk-KZ"/>
        </w:rPr>
      </w:pPr>
    </w:p>
    <w:p w:rsidR="00484A49" w:rsidRPr="00484A49" w:rsidRDefault="00484A49" w:rsidP="00484A49">
      <w:pPr>
        <w:shd w:val="clear" w:color="auto" w:fill="FFFFFF"/>
        <w:ind w:left="62" w:firstLine="364"/>
        <w:jc w:val="both"/>
        <w:rPr>
          <w:rFonts w:ascii="Times New Roman" w:hAnsi="Times New Roman" w:cs="Times New Roman"/>
          <w:b/>
          <w:noProof/>
          <w:spacing w:val="-8"/>
          <w:sz w:val="24"/>
          <w:szCs w:val="24"/>
          <w:lang w:val="kk-KZ"/>
        </w:rPr>
      </w:pPr>
    </w:p>
    <w:p w:rsidR="00484A49" w:rsidRPr="00484A49" w:rsidRDefault="00484A49" w:rsidP="00484A49">
      <w:pPr>
        <w:shd w:val="clear" w:color="auto" w:fill="FFFFFF"/>
        <w:ind w:left="62" w:firstLine="364"/>
        <w:jc w:val="both"/>
        <w:rPr>
          <w:rFonts w:ascii="Times New Roman" w:hAnsi="Times New Roman" w:cs="Times New Roman"/>
          <w:b/>
          <w:noProof/>
          <w:spacing w:val="-8"/>
          <w:sz w:val="24"/>
          <w:szCs w:val="24"/>
          <w:lang w:val="kk-KZ"/>
        </w:rPr>
      </w:pPr>
    </w:p>
    <w:p w:rsidR="00484A49" w:rsidRPr="00484A49" w:rsidRDefault="00484A49" w:rsidP="00807EC5">
      <w:pPr>
        <w:shd w:val="clear" w:color="auto" w:fill="FFFFFF"/>
        <w:tabs>
          <w:tab w:val="left" w:pos="3281"/>
          <w:tab w:val="center" w:pos="4646"/>
        </w:tabs>
        <w:spacing w:before="154"/>
        <w:ind w:right="62"/>
        <w:jc w:val="both"/>
        <w:rPr>
          <w:rFonts w:ascii="Times New Roman" w:hAnsi="Times New Roman" w:cs="Times New Roman"/>
          <w:b/>
          <w:sz w:val="24"/>
          <w:szCs w:val="24"/>
          <w:lang w:val="kk-KZ"/>
        </w:rPr>
      </w:pPr>
      <w:r w:rsidRPr="00484A49">
        <w:rPr>
          <w:rFonts w:ascii="Times New Roman" w:hAnsi="Times New Roman" w:cs="Times New Roman"/>
          <w:b/>
          <w:sz w:val="24"/>
          <w:szCs w:val="24"/>
          <w:lang w:val="kk-KZ"/>
        </w:rPr>
        <w:lastRenderedPageBreak/>
        <w:t xml:space="preserve">ӘОЖ. </w:t>
      </w:r>
      <w:r w:rsidRPr="00484A49">
        <w:rPr>
          <w:rFonts w:ascii="Times New Roman" w:hAnsi="Times New Roman" w:cs="Times New Roman"/>
          <w:b/>
          <w:color w:val="000000"/>
          <w:sz w:val="24"/>
          <w:szCs w:val="24"/>
          <w:lang w:val="kk-KZ"/>
        </w:rPr>
        <w:t>241.5</w:t>
      </w:r>
    </w:p>
    <w:p w:rsidR="00484A49" w:rsidRPr="00484A49" w:rsidRDefault="00484A49" w:rsidP="00484A49">
      <w:pPr>
        <w:shd w:val="clear" w:color="auto" w:fill="FFFFFF"/>
        <w:autoSpaceDE w:val="0"/>
        <w:autoSpaceDN w:val="0"/>
        <w:adjustRightInd w:val="0"/>
        <w:jc w:val="both"/>
        <w:rPr>
          <w:rFonts w:ascii="Times New Roman" w:hAnsi="Times New Roman" w:cs="Times New Roman"/>
          <w:b/>
          <w:color w:val="000000"/>
          <w:sz w:val="24"/>
          <w:szCs w:val="24"/>
          <w:lang w:val="kk-KZ"/>
        </w:rPr>
      </w:pPr>
      <w:r w:rsidRPr="00484A49">
        <w:rPr>
          <w:rFonts w:ascii="Times New Roman" w:hAnsi="Times New Roman" w:cs="Times New Roman"/>
          <w:b/>
          <w:color w:val="000000"/>
          <w:sz w:val="24"/>
          <w:szCs w:val="24"/>
          <w:lang w:val="kk-KZ"/>
        </w:rPr>
        <w:t xml:space="preserve">ББК </w:t>
      </w:r>
    </w:p>
    <w:p w:rsidR="00484A49" w:rsidRPr="00484A49" w:rsidRDefault="00484A49" w:rsidP="00484A49">
      <w:pPr>
        <w:shd w:val="clear" w:color="auto" w:fill="FFFFFF"/>
        <w:autoSpaceDE w:val="0"/>
        <w:autoSpaceDN w:val="0"/>
        <w:adjustRightInd w:val="0"/>
        <w:jc w:val="both"/>
        <w:rPr>
          <w:rFonts w:ascii="Times New Roman" w:hAnsi="Times New Roman" w:cs="Times New Roman"/>
          <w:b/>
          <w:color w:val="000000"/>
          <w:sz w:val="24"/>
          <w:szCs w:val="24"/>
          <w:lang w:val="kk-KZ"/>
        </w:rPr>
      </w:pPr>
    </w:p>
    <w:p w:rsidR="00484A49" w:rsidRPr="00484A49" w:rsidRDefault="00484A49" w:rsidP="00484A49">
      <w:pPr>
        <w:jc w:val="both"/>
        <w:rPr>
          <w:rFonts w:ascii="Times New Roman" w:hAnsi="Times New Roman" w:cs="Times New Roman"/>
          <w:sz w:val="24"/>
          <w:szCs w:val="24"/>
          <w:lang w:val="kk-KZ"/>
        </w:rPr>
      </w:pPr>
      <w:r w:rsidRPr="00484A49">
        <w:rPr>
          <w:rFonts w:ascii="Times New Roman" w:hAnsi="Times New Roman" w:cs="Times New Roman"/>
          <w:sz w:val="24"/>
          <w:szCs w:val="24"/>
          <w:lang w:val="kk-KZ"/>
        </w:rPr>
        <w:t>Құрастырған: Айтуреева.Ж.Ж</w:t>
      </w:r>
    </w:p>
    <w:p w:rsidR="00484A49" w:rsidRPr="00484A49" w:rsidRDefault="00484A49" w:rsidP="00484A49">
      <w:pPr>
        <w:shd w:val="clear" w:color="auto" w:fill="FFFFFF"/>
        <w:jc w:val="both"/>
        <w:rPr>
          <w:rFonts w:ascii="Times New Roman" w:hAnsi="Times New Roman" w:cs="Times New Roman"/>
          <w:b/>
          <w:sz w:val="24"/>
          <w:szCs w:val="24"/>
          <w:lang w:val="kk-KZ"/>
        </w:rPr>
      </w:pPr>
      <w:r w:rsidRPr="00484A49">
        <w:rPr>
          <w:rFonts w:ascii="Times New Roman" w:hAnsi="Times New Roman" w:cs="Times New Roman"/>
          <w:sz w:val="24"/>
          <w:szCs w:val="24"/>
          <w:lang w:val="kk-KZ"/>
        </w:rPr>
        <w:t>«Мүмкіндігі шектеулі балалардың  психологиясы» мамандығы бойынша практикалық сабақты жүргізу туралы  әдістемелік нұсқау», Шымкент: М.Әуезов атындағы ОҚМУ, 2019. –  44 б.</w:t>
      </w:r>
    </w:p>
    <w:p w:rsidR="00484A49" w:rsidRPr="00551D79" w:rsidRDefault="00484A49" w:rsidP="00EA6663">
      <w:pPr>
        <w:jc w:val="both"/>
        <w:rPr>
          <w:rFonts w:ascii="Times New Roman" w:hAnsi="Times New Roman" w:cs="Times New Roman"/>
          <w:b/>
          <w:sz w:val="24"/>
          <w:szCs w:val="24"/>
          <w:lang w:val="kk-KZ"/>
        </w:rPr>
      </w:pPr>
    </w:p>
    <w:p w:rsidR="00484A49" w:rsidRPr="00484A49" w:rsidRDefault="00484A49" w:rsidP="00484A49">
      <w:pPr>
        <w:jc w:val="both"/>
        <w:rPr>
          <w:rFonts w:ascii="Times New Roman" w:hAnsi="Times New Roman" w:cs="Times New Roman"/>
          <w:sz w:val="24"/>
          <w:szCs w:val="24"/>
          <w:lang w:val="kk-KZ"/>
        </w:rPr>
      </w:pPr>
      <w:r w:rsidRPr="00484A49">
        <w:rPr>
          <w:rFonts w:ascii="Times New Roman" w:hAnsi="Times New Roman" w:cs="Times New Roman"/>
          <w:sz w:val="24"/>
          <w:szCs w:val="24"/>
          <w:lang w:val="kk-KZ"/>
        </w:rPr>
        <w:t>Бұл әдістемелік нұсқауда  ««Мүмкіндігі шектеулі балалардың психологиясы» пәнінен практикалық сабақтарға арналған әдістемелік нұскауға типтік бағдарлама негізінде жасалған және ОӘК талаптарына сай енгізген.</w:t>
      </w:r>
    </w:p>
    <w:p w:rsidR="00484A49" w:rsidRPr="00484A49" w:rsidRDefault="00484A49" w:rsidP="00484A49">
      <w:pPr>
        <w:jc w:val="both"/>
        <w:rPr>
          <w:rFonts w:ascii="Times New Roman" w:hAnsi="Times New Roman" w:cs="Times New Roman"/>
          <w:sz w:val="24"/>
          <w:szCs w:val="24"/>
          <w:lang w:val="kk-KZ"/>
        </w:rPr>
      </w:pPr>
      <w:r w:rsidRPr="00484A49">
        <w:rPr>
          <w:rFonts w:ascii="Times New Roman" w:hAnsi="Times New Roman" w:cs="Times New Roman"/>
          <w:sz w:val="24"/>
          <w:szCs w:val="24"/>
          <w:lang w:val="kk-KZ"/>
        </w:rPr>
        <w:t xml:space="preserve"> </w:t>
      </w:r>
    </w:p>
    <w:p w:rsidR="00484A49" w:rsidRPr="00484A49" w:rsidRDefault="00484A49" w:rsidP="00484A49">
      <w:pPr>
        <w:shd w:val="clear" w:color="auto" w:fill="FFFFFF"/>
        <w:jc w:val="both"/>
        <w:rPr>
          <w:rFonts w:ascii="Times New Roman" w:hAnsi="Times New Roman" w:cs="Times New Roman"/>
          <w:sz w:val="24"/>
          <w:szCs w:val="24"/>
          <w:lang w:val="kk-KZ"/>
        </w:rPr>
      </w:pPr>
      <w:r w:rsidRPr="00484A49">
        <w:rPr>
          <w:rFonts w:ascii="Times New Roman" w:hAnsi="Times New Roman" w:cs="Times New Roman"/>
          <w:sz w:val="24"/>
          <w:szCs w:val="24"/>
          <w:lang w:val="kk-KZ"/>
        </w:rPr>
        <w:t xml:space="preserve">«Мүмкіндігі шектеулі балалардың  психологиясы» пәнінен практикалық сабаққа  арналған  әдістемелік нұсқау   «Психология және дефектология» </w:t>
      </w:r>
      <w:r w:rsidRPr="00484A49">
        <w:rPr>
          <w:rFonts w:ascii="Times New Roman" w:hAnsi="Times New Roman" w:cs="Times New Roman"/>
          <w:sz w:val="24"/>
          <w:szCs w:val="24"/>
          <w:lang w:val="be-BY"/>
        </w:rPr>
        <w:t>кафедрасының мәжілісінде</w:t>
      </w:r>
      <w:r w:rsidRPr="00484A49">
        <w:rPr>
          <w:rFonts w:ascii="Times New Roman" w:hAnsi="Times New Roman" w:cs="Times New Roman"/>
          <w:sz w:val="24"/>
          <w:szCs w:val="24"/>
          <w:lang w:val="kk-KZ"/>
        </w:rPr>
        <w:t xml:space="preserve"> </w:t>
      </w:r>
      <w:r w:rsidRPr="00484A49">
        <w:rPr>
          <w:rFonts w:ascii="Times New Roman" w:hAnsi="Times New Roman" w:cs="Times New Roman"/>
          <w:sz w:val="24"/>
          <w:szCs w:val="24"/>
          <w:lang w:val="be-BY"/>
        </w:rPr>
        <w:t xml:space="preserve">талқыланып бекітілді. </w:t>
      </w:r>
      <w:r w:rsidRPr="00484A49">
        <w:rPr>
          <w:rFonts w:ascii="Times New Roman" w:hAnsi="Times New Roman" w:cs="Times New Roman"/>
          <w:sz w:val="24"/>
          <w:szCs w:val="24"/>
          <w:lang w:val="kk-KZ"/>
        </w:rPr>
        <w:t>Хаттама №</w:t>
      </w:r>
      <w:r w:rsidRPr="00484A49">
        <w:rPr>
          <w:rFonts w:ascii="Times New Roman" w:hAnsi="Times New Roman" w:cs="Times New Roman"/>
          <w:sz w:val="24"/>
          <w:szCs w:val="24"/>
          <w:lang w:val="be-BY"/>
        </w:rPr>
        <w:t>1</w:t>
      </w:r>
      <w:r w:rsidRPr="00484A49">
        <w:rPr>
          <w:rFonts w:ascii="Times New Roman" w:hAnsi="Times New Roman" w:cs="Times New Roman"/>
          <w:sz w:val="24"/>
          <w:szCs w:val="24"/>
          <w:lang w:val="kk-KZ"/>
        </w:rPr>
        <w:t xml:space="preserve"> , </w:t>
      </w:r>
      <w:r w:rsidRPr="00484A49">
        <w:rPr>
          <w:rFonts w:ascii="Times New Roman" w:hAnsi="Times New Roman" w:cs="Times New Roman"/>
          <w:sz w:val="24"/>
          <w:szCs w:val="24"/>
          <w:lang w:val="be-BY"/>
        </w:rPr>
        <w:t xml:space="preserve">« 28»  тамыз </w:t>
      </w:r>
      <w:r w:rsidRPr="00484A49">
        <w:rPr>
          <w:rFonts w:ascii="Times New Roman" w:hAnsi="Times New Roman" w:cs="Times New Roman"/>
          <w:sz w:val="24"/>
          <w:szCs w:val="24"/>
          <w:lang w:val="kk-KZ"/>
        </w:rPr>
        <w:t xml:space="preserve">2019ж, </w:t>
      </w:r>
    </w:p>
    <w:p w:rsidR="00484A49" w:rsidRPr="00484A49" w:rsidRDefault="00484A49" w:rsidP="00484A49">
      <w:pPr>
        <w:jc w:val="both"/>
        <w:rPr>
          <w:rFonts w:ascii="Times New Roman" w:hAnsi="Times New Roman" w:cs="Times New Roman"/>
          <w:sz w:val="24"/>
          <w:szCs w:val="24"/>
          <w:lang w:val="kk-KZ"/>
        </w:rPr>
      </w:pPr>
    </w:p>
    <w:p w:rsidR="00484A49" w:rsidRPr="00484A49" w:rsidRDefault="00484A49" w:rsidP="00484A49">
      <w:pPr>
        <w:shd w:val="clear" w:color="auto" w:fill="FFFFFF"/>
        <w:jc w:val="both"/>
        <w:rPr>
          <w:rFonts w:ascii="Times New Roman" w:hAnsi="Times New Roman" w:cs="Times New Roman"/>
          <w:sz w:val="24"/>
          <w:szCs w:val="24"/>
          <w:lang w:val="kk-KZ"/>
        </w:rPr>
      </w:pPr>
      <w:r w:rsidRPr="00484A49">
        <w:rPr>
          <w:rFonts w:ascii="Times New Roman" w:hAnsi="Times New Roman" w:cs="Times New Roman"/>
          <w:sz w:val="24"/>
          <w:szCs w:val="24"/>
          <w:lang w:val="kk-KZ"/>
        </w:rPr>
        <w:t xml:space="preserve">«Мүмкіндігі шектеулі балалардың  психологиясы» пәнінен практикалық сабаққа  арналған  әдістемелік нұсқау   «Дене тәрбиесі және спорт» факультетіннің </w:t>
      </w:r>
      <w:r w:rsidRPr="00484A49">
        <w:rPr>
          <w:rFonts w:ascii="Times New Roman" w:hAnsi="Times New Roman" w:cs="Times New Roman"/>
          <w:sz w:val="24"/>
          <w:szCs w:val="24"/>
          <w:lang w:val="be-BY"/>
        </w:rPr>
        <w:t xml:space="preserve"> мәжілісінде</w:t>
      </w:r>
      <w:r w:rsidRPr="00484A49">
        <w:rPr>
          <w:rFonts w:ascii="Times New Roman" w:hAnsi="Times New Roman" w:cs="Times New Roman"/>
          <w:sz w:val="24"/>
          <w:szCs w:val="24"/>
          <w:lang w:val="kk-KZ"/>
        </w:rPr>
        <w:t xml:space="preserve"> </w:t>
      </w:r>
      <w:r w:rsidRPr="00484A49">
        <w:rPr>
          <w:rFonts w:ascii="Times New Roman" w:hAnsi="Times New Roman" w:cs="Times New Roman"/>
          <w:sz w:val="24"/>
          <w:szCs w:val="24"/>
          <w:lang w:val="be-BY"/>
        </w:rPr>
        <w:t xml:space="preserve">талқыланып бекітілді. </w:t>
      </w:r>
      <w:r w:rsidRPr="00484A49">
        <w:rPr>
          <w:rFonts w:ascii="Times New Roman" w:hAnsi="Times New Roman" w:cs="Times New Roman"/>
          <w:sz w:val="24"/>
          <w:szCs w:val="24"/>
          <w:lang w:val="kk-KZ"/>
        </w:rPr>
        <w:t xml:space="preserve">Хаттама № </w:t>
      </w:r>
      <w:r w:rsidRPr="00484A49">
        <w:rPr>
          <w:rFonts w:ascii="Times New Roman" w:hAnsi="Times New Roman" w:cs="Times New Roman"/>
          <w:sz w:val="24"/>
          <w:szCs w:val="24"/>
          <w:lang w:val="be-BY"/>
        </w:rPr>
        <w:t>1</w:t>
      </w:r>
      <w:r w:rsidRPr="00484A49">
        <w:rPr>
          <w:rFonts w:ascii="Times New Roman" w:hAnsi="Times New Roman" w:cs="Times New Roman"/>
          <w:sz w:val="24"/>
          <w:szCs w:val="24"/>
          <w:lang w:val="kk-KZ"/>
        </w:rPr>
        <w:t xml:space="preserve">, </w:t>
      </w:r>
      <w:r w:rsidRPr="00484A49">
        <w:rPr>
          <w:rFonts w:ascii="Times New Roman" w:hAnsi="Times New Roman" w:cs="Times New Roman"/>
          <w:sz w:val="24"/>
          <w:szCs w:val="24"/>
          <w:lang w:val="be-BY"/>
        </w:rPr>
        <w:t xml:space="preserve">« 29»  тамыз </w:t>
      </w:r>
      <w:r w:rsidRPr="00484A49">
        <w:rPr>
          <w:rFonts w:ascii="Times New Roman" w:hAnsi="Times New Roman" w:cs="Times New Roman"/>
          <w:sz w:val="24"/>
          <w:szCs w:val="24"/>
          <w:lang w:val="kk-KZ"/>
        </w:rPr>
        <w:t xml:space="preserve">2019ж, </w:t>
      </w:r>
    </w:p>
    <w:p w:rsidR="00484A49" w:rsidRPr="00484A49" w:rsidRDefault="00484A49" w:rsidP="00484A49">
      <w:pPr>
        <w:ind w:firstLine="708"/>
        <w:jc w:val="both"/>
        <w:rPr>
          <w:rFonts w:ascii="Times New Roman" w:hAnsi="Times New Roman" w:cs="Times New Roman"/>
          <w:sz w:val="24"/>
          <w:szCs w:val="24"/>
          <w:lang w:val="kk-KZ"/>
        </w:rPr>
      </w:pPr>
    </w:p>
    <w:p w:rsidR="00484A49" w:rsidRPr="00484A49" w:rsidRDefault="00484A49" w:rsidP="00484A49">
      <w:pPr>
        <w:jc w:val="both"/>
        <w:rPr>
          <w:rFonts w:ascii="Times New Roman" w:hAnsi="Times New Roman" w:cs="Times New Roman"/>
          <w:sz w:val="24"/>
          <w:szCs w:val="24"/>
          <w:lang w:val="kk-KZ"/>
        </w:rPr>
      </w:pPr>
    </w:p>
    <w:p w:rsidR="00484A49" w:rsidRPr="00484A49" w:rsidRDefault="00484A49" w:rsidP="00484A49">
      <w:pPr>
        <w:shd w:val="clear" w:color="auto" w:fill="FFFFFF"/>
        <w:jc w:val="both"/>
        <w:rPr>
          <w:rFonts w:ascii="Times New Roman" w:hAnsi="Times New Roman" w:cs="Times New Roman"/>
          <w:sz w:val="24"/>
          <w:szCs w:val="24"/>
          <w:lang w:val="kk-KZ"/>
        </w:rPr>
      </w:pPr>
      <w:r w:rsidRPr="00484A49">
        <w:rPr>
          <w:rFonts w:ascii="Times New Roman" w:hAnsi="Times New Roman" w:cs="Times New Roman"/>
          <w:sz w:val="24"/>
          <w:szCs w:val="24"/>
          <w:lang w:val="kk-KZ"/>
        </w:rPr>
        <w:t xml:space="preserve">«Мүмкіндігі шектеулі балалардың  психологиясы» пәнінен практикалық сабаққа  арналған  әдістемелік нұсқау   университеттің оқу-әдістемелік </w:t>
      </w:r>
      <w:r w:rsidRPr="00484A49">
        <w:rPr>
          <w:rFonts w:ascii="Times New Roman" w:hAnsi="Times New Roman" w:cs="Times New Roman"/>
          <w:sz w:val="24"/>
          <w:szCs w:val="24"/>
          <w:lang w:val="be-BY"/>
        </w:rPr>
        <w:t>мәжілісінде</w:t>
      </w:r>
      <w:r w:rsidRPr="00484A49">
        <w:rPr>
          <w:rFonts w:ascii="Times New Roman" w:hAnsi="Times New Roman" w:cs="Times New Roman"/>
          <w:sz w:val="24"/>
          <w:szCs w:val="24"/>
          <w:lang w:val="kk-KZ"/>
        </w:rPr>
        <w:t xml:space="preserve"> </w:t>
      </w:r>
      <w:r w:rsidRPr="00484A49">
        <w:rPr>
          <w:rFonts w:ascii="Times New Roman" w:hAnsi="Times New Roman" w:cs="Times New Roman"/>
          <w:sz w:val="24"/>
          <w:szCs w:val="24"/>
          <w:lang w:val="be-BY"/>
        </w:rPr>
        <w:t xml:space="preserve">талқыланып бекітілді. </w:t>
      </w:r>
      <w:r w:rsidRPr="00484A49">
        <w:rPr>
          <w:rFonts w:ascii="Times New Roman" w:hAnsi="Times New Roman" w:cs="Times New Roman"/>
          <w:sz w:val="24"/>
          <w:szCs w:val="24"/>
          <w:lang w:val="kk-KZ"/>
        </w:rPr>
        <w:t xml:space="preserve">Хаттама № </w:t>
      </w:r>
      <w:r w:rsidRPr="00484A49">
        <w:rPr>
          <w:rFonts w:ascii="Times New Roman" w:hAnsi="Times New Roman" w:cs="Times New Roman"/>
          <w:sz w:val="24"/>
          <w:szCs w:val="24"/>
          <w:lang w:val="be-BY"/>
        </w:rPr>
        <w:t>1</w:t>
      </w:r>
      <w:r w:rsidRPr="00484A49">
        <w:rPr>
          <w:rFonts w:ascii="Times New Roman" w:hAnsi="Times New Roman" w:cs="Times New Roman"/>
          <w:sz w:val="24"/>
          <w:szCs w:val="24"/>
          <w:lang w:val="kk-KZ"/>
        </w:rPr>
        <w:t xml:space="preserve">, </w:t>
      </w:r>
      <w:r w:rsidRPr="00484A49">
        <w:rPr>
          <w:rFonts w:ascii="Times New Roman" w:hAnsi="Times New Roman" w:cs="Times New Roman"/>
          <w:sz w:val="24"/>
          <w:szCs w:val="24"/>
          <w:lang w:val="be-BY"/>
        </w:rPr>
        <w:t xml:space="preserve">«29  »  тамыз </w:t>
      </w:r>
      <w:r w:rsidRPr="00484A49">
        <w:rPr>
          <w:rFonts w:ascii="Times New Roman" w:hAnsi="Times New Roman" w:cs="Times New Roman"/>
          <w:sz w:val="24"/>
          <w:szCs w:val="24"/>
          <w:lang w:val="kk-KZ"/>
        </w:rPr>
        <w:t xml:space="preserve">2019ж, </w:t>
      </w:r>
    </w:p>
    <w:p w:rsidR="00484A49" w:rsidRPr="00484A49" w:rsidRDefault="00484A49" w:rsidP="00484A49">
      <w:pPr>
        <w:ind w:firstLine="708"/>
        <w:jc w:val="both"/>
        <w:rPr>
          <w:rFonts w:ascii="Times New Roman" w:hAnsi="Times New Roman" w:cs="Times New Roman"/>
          <w:sz w:val="24"/>
          <w:szCs w:val="24"/>
          <w:lang w:val="kk-KZ"/>
        </w:rPr>
      </w:pPr>
    </w:p>
    <w:p w:rsidR="00484A49" w:rsidRPr="00484A49" w:rsidRDefault="00484A49" w:rsidP="00484A49">
      <w:pPr>
        <w:jc w:val="both"/>
        <w:rPr>
          <w:rFonts w:ascii="Times New Roman" w:hAnsi="Times New Roman" w:cs="Times New Roman"/>
          <w:sz w:val="24"/>
          <w:szCs w:val="24"/>
          <w:lang w:val="kk-KZ"/>
        </w:rPr>
      </w:pPr>
    </w:p>
    <w:p w:rsidR="00484A49" w:rsidRPr="00484A49" w:rsidRDefault="00484A49" w:rsidP="00484A49">
      <w:pPr>
        <w:jc w:val="both"/>
        <w:rPr>
          <w:rFonts w:ascii="Times New Roman" w:hAnsi="Times New Roman" w:cs="Times New Roman"/>
          <w:sz w:val="24"/>
          <w:szCs w:val="24"/>
          <w:lang w:val="kk-KZ"/>
        </w:rPr>
      </w:pPr>
    </w:p>
    <w:p w:rsidR="00484A49" w:rsidRPr="00484A49" w:rsidRDefault="00484A49" w:rsidP="00484A49">
      <w:pPr>
        <w:jc w:val="both"/>
        <w:rPr>
          <w:rFonts w:ascii="Times New Roman" w:hAnsi="Times New Roman" w:cs="Times New Roman"/>
          <w:sz w:val="24"/>
          <w:szCs w:val="24"/>
          <w:lang w:val="kk-KZ"/>
        </w:rPr>
      </w:pPr>
    </w:p>
    <w:p w:rsidR="00484A49" w:rsidRPr="006F690F" w:rsidRDefault="00484A49" w:rsidP="00484A49">
      <w:pPr>
        <w:jc w:val="both"/>
        <w:rPr>
          <w:sz w:val="24"/>
          <w:szCs w:val="24"/>
          <w:lang w:val="kk-KZ"/>
        </w:rPr>
      </w:pPr>
    </w:p>
    <w:p w:rsidR="00484A49" w:rsidRPr="006F690F" w:rsidRDefault="00484A49" w:rsidP="00484A49">
      <w:pPr>
        <w:jc w:val="both"/>
        <w:rPr>
          <w:sz w:val="24"/>
          <w:szCs w:val="24"/>
          <w:lang w:val="kk-KZ"/>
        </w:rPr>
      </w:pPr>
    </w:p>
    <w:p w:rsidR="00484A49" w:rsidRPr="00484A49" w:rsidRDefault="00484A49" w:rsidP="00484A49">
      <w:pPr>
        <w:tabs>
          <w:tab w:val="left" w:pos="945"/>
        </w:tabs>
        <w:jc w:val="both"/>
        <w:rPr>
          <w:sz w:val="28"/>
          <w:szCs w:val="28"/>
          <w:lang w:val="be-BY"/>
        </w:rPr>
      </w:pPr>
      <w:r w:rsidRPr="00484A49">
        <w:rPr>
          <w:rFonts w:ascii="Times New Roman" w:hAnsi="Times New Roman" w:cs="Times New Roman"/>
          <w:sz w:val="24"/>
          <w:szCs w:val="24"/>
          <w:lang w:val="kk-KZ" w:eastAsia="ko-KR"/>
        </w:rPr>
        <w:t>©  М.Әуезов атындағы Оңтүстік Казахстан мемлекеттік университеті, 2019ж._</w:t>
      </w:r>
    </w:p>
    <w:p w:rsidR="00807EC5" w:rsidRPr="00551D79" w:rsidRDefault="00484A49" w:rsidP="00807EC5">
      <w:pPr>
        <w:jc w:val="both"/>
        <w:rPr>
          <w:rFonts w:ascii="Times New Roman" w:hAnsi="Times New Roman" w:cs="Times New Roman"/>
          <w:sz w:val="24"/>
          <w:szCs w:val="24"/>
          <w:lang w:val="be-BY"/>
        </w:rPr>
      </w:pPr>
      <w:r w:rsidRPr="00807EC5">
        <w:rPr>
          <w:rFonts w:ascii="Times New Roman" w:hAnsi="Times New Roman" w:cs="Times New Roman"/>
          <w:sz w:val="24"/>
          <w:szCs w:val="24"/>
          <w:lang w:val="kk-KZ"/>
        </w:rPr>
        <w:t xml:space="preserve">             </w:t>
      </w:r>
    </w:p>
    <w:p w:rsidR="00D36A73" w:rsidRPr="00807EC5" w:rsidRDefault="00484A49" w:rsidP="00EA6663">
      <w:pPr>
        <w:ind w:firstLine="567"/>
        <w:jc w:val="both"/>
        <w:rPr>
          <w:sz w:val="24"/>
          <w:szCs w:val="24"/>
          <w:lang w:val="kk-KZ"/>
        </w:rPr>
      </w:pPr>
      <w:r w:rsidRPr="00F21BF7">
        <w:rPr>
          <w:sz w:val="24"/>
          <w:szCs w:val="24"/>
          <w:lang w:val="kk-KZ"/>
        </w:rPr>
        <w:lastRenderedPageBreak/>
        <w:t xml:space="preserve">       </w:t>
      </w:r>
      <w:r w:rsidR="00D36A73" w:rsidRPr="00484A49">
        <w:rPr>
          <w:rStyle w:val="a4"/>
          <w:rFonts w:ascii="Times New Roman" w:hAnsi="Times New Roman" w:cs="Times New Roman"/>
          <w:i/>
          <w:iCs/>
          <w:sz w:val="24"/>
          <w:szCs w:val="24"/>
          <w:lang w:val="kk-KZ"/>
        </w:rPr>
        <w:t xml:space="preserve">Рөлдік ойындар. </w:t>
      </w:r>
      <w:r w:rsidR="00D36A73" w:rsidRPr="00484A49">
        <w:rPr>
          <w:rFonts w:ascii="Times New Roman" w:hAnsi="Times New Roman" w:cs="Times New Roman"/>
          <w:sz w:val="24"/>
          <w:szCs w:val="24"/>
          <w:lang w:val="kk-KZ"/>
        </w:rPr>
        <w:t>Өзін-өзі тануда</w:t>
      </w:r>
      <w:r w:rsidR="008830AE" w:rsidRPr="00484A49">
        <w:rPr>
          <w:rFonts w:ascii="Times New Roman" w:hAnsi="Times New Roman" w:cs="Times New Roman"/>
          <w:sz w:val="24"/>
          <w:szCs w:val="24"/>
          <w:lang w:val="kk-KZ"/>
        </w:rPr>
        <w:t xml:space="preserve"> </w:t>
      </w:r>
      <w:r w:rsidR="00D36A73" w:rsidRPr="00484A49">
        <w:rPr>
          <w:rFonts w:ascii="Times New Roman" w:hAnsi="Times New Roman" w:cs="Times New Roman"/>
          <w:sz w:val="24"/>
          <w:szCs w:val="24"/>
          <w:lang w:val="kk-KZ"/>
        </w:rPr>
        <w:t xml:space="preserve">рөлдік ойындар да маңызды болып саналады. </w:t>
      </w:r>
      <w:r w:rsidR="00D36A73" w:rsidRPr="006E0A0B">
        <w:rPr>
          <w:rFonts w:ascii="Times New Roman" w:hAnsi="Times New Roman" w:cs="Times New Roman"/>
          <w:sz w:val="24"/>
          <w:szCs w:val="24"/>
          <w:lang w:val="kk-KZ"/>
        </w:rPr>
        <w:t>Белгілі бір деңгейде рөлдік ойындар адамның әлеуметтену процесінде елеулі орын алады. Адамға белгілі бір рөл тапсырылғанда, ол соның талаптарының үдесінен шығуға ұмтылады.</w:t>
      </w:r>
    </w:p>
    <w:p w:rsidR="00D36A73" w:rsidRPr="008C70A8" w:rsidRDefault="00D36A73" w:rsidP="00EA6663">
      <w:pPr>
        <w:pStyle w:val="a3"/>
        <w:ind w:firstLine="567"/>
        <w:jc w:val="both"/>
        <w:rPr>
          <w:lang w:val="kk-KZ"/>
        </w:rPr>
      </w:pPr>
      <w:r w:rsidRPr="006E0A0B">
        <w:rPr>
          <w:lang w:val="kk-KZ"/>
        </w:rPr>
        <w:t xml:space="preserve">Рөлдік ойынның мәні адамның уақытша болса да белгілі бір әлеуметтік рөлді қабылдап, өзі соған сай деп тапқан мінез-құлық үлгісін ұсынуынан көрінеді. </w:t>
      </w:r>
      <w:r w:rsidRPr="008C70A8">
        <w:rPr>
          <w:lang w:val="kk-KZ"/>
        </w:rPr>
        <w:t>Сол рөлдің шеңберіндегі нақты шешімдерді қатысушының өзі қабылдайды.</w:t>
      </w:r>
    </w:p>
    <w:p w:rsidR="00D36A73" w:rsidRPr="008C70A8" w:rsidRDefault="00D36A73" w:rsidP="00EA6663">
      <w:pPr>
        <w:pStyle w:val="a3"/>
        <w:ind w:firstLine="567"/>
        <w:jc w:val="both"/>
        <w:rPr>
          <w:lang w:val="kk-KZ"/>
        </w:rPr>
      </w:pPr>
      <w:r w:rsidRPr="008C70A8">
        <w:rPr>
          <w:lang w:val="kk-KZ"/>
        </w:rPr>
        <w:t>Рөлдік ойынның сценарийін жасауда суденттер саны, курстың жалпы құрылымындағы осы ойын түрінің орны ескеріледі.</w:t>
      </w:r>
    </w:p>
    <w:p w:rsidR="00D36A73" w:rsidRPr="00764DA3" w:rsidRDefault="00D36A73" w:rsidP="00EA6663">
      <w:pPr>
        <w:pStyle w:val="a3"/>
        <w:ind w:firstLine="567"/>
        <w:jc w:val="both"/>
        <w:rPr>
          <w:lang w:val="kk-KZ"/>
        </w:rPr>
      </w:pPr>
      <w:r w:rsidRPr="008C70A8">
        <w:rPr>
          <w:i/>
          <w:lang w:val="kk-KZ"/>
        </w:rPr>
        <w:t>Ойынға қатысушылардың рөлін сипаттау</w:t>
      </w:r>
      <w:r w:rsidRPr="008C70A8">
        <w:rPr>
          <w:lang w:val="kk-KZ"/>
        </w:rPr>
        <w:t xml:space="preserve">. Қысқа да қарапайым рөлдерді ауызша беруге болғанымен, күрделі рөлдерді бөлуге үлкен дайындық қажет. </w:t>
      </w:r>
      <w:r w:rsidRPr="00764DA3">
        <w:rPr>
          <w:lang w:val="kk-KZ"/>
        </w:rPr>
        <w:t>Мұндайда ойыншылар үшін арнайы нұсқау карточкалары даярланады. Онда кейіпкердің білімі, дағдылары, мотивтері, көзқарастары сипатталып, оның жасайтын әрекеттері көрсетіледі. Нұсқауда әдетте кейіпкердің жалпы әрекеті ұсынылады. Оның нақты әрекеттері мен ішкі сезімдері сипатталмайды, оның сол жағдаятта қандай болуы тиіс екендігін ойыншы өз тарапынан орындайтын әрекеттері арқылы анықтайды. Соған қарап ойыншының деңгейі бағаланады.</w:t>
      </w:r>
    </w:p>
    <w:p w:rsidR="00D36A73" w:rsidRPr="00484A49" w:rsidRDefault="00D36A73" w:rsidP="00EA6663">
      <w:pPr>
        <w:pStyle w:val="a3"/>
        <w:ind w:firstLine="567"/>
        <w:jc w:val="both"/>
      </w:pPr>
      <w:r w:rsidRPr="00764DA3">
        <w:rPr>
          <w:i/>
          <w:lang w:val="kk-KZ"/>
        </w:rPr>
        <w:t>Рөлдік ойын жағдаятына кіру</w:t>
      </w:r>
      <w:r w:rsidRPr="00764DA3">
        <w:rPr>
          <w:lang w:val="kk-KZ"/>
        </w:rPr>
        <w:t xml:space="preserve">. Қатысушының нұсқауды ала салып бірден ойынға араласып кетуі үнемі өз жемісін бере бермейтінін тәжірибе өзі дәлелдеп келеді. </w:t>
      </w:r>
      <w:r w:rsidRPr="00484A49">
        <w:t>Ойын алдында топтық пікірталас өткізу (алдымен жағдаятты талдап, сосын оның қалай болатынын көрсеу ұсынылады) немесе бой жазу жаттығуларын орындау тиімді.</w:t>
      </w:r>
    </w:p>
    <w:p w:rsidR="00D36A73" w:rsidRPr="00484A49" w:rsidRDefault="00D36A73" w:rsidP="00EA6663">
      <w:pPr>
        <w:pStyle w:val="a3"/>
        <w:ind w:firstLine="567"/>
        <w:jc w:val="both"/>
      </w:pPr>
      <w:r w:rsidRPr="0004554B">
        <w:rPr>
          <w:i/>
        </w:rPr>
        <w:t>Қатысушыларды іріктеу, рөлдерді бөлу.</w:t>
      </w:r>
      <w:r w:rsidRPr="00484A49">
        <w:t xml:space="preserve"> Рөлдерді не қатысушылардың өз қалауларына қарай үлестіруге, не алдыңғы орындаушыларға өзінен кейінгі орындаушыны таңдатуға, не педагогтің араласуы арқылы бөлуге болады.</w:t>
      </w:r>
    </w:p>
    <w:p w:rsidR="00D36A73" w:rsidRPr="00484A49" w:rsidRDefault="00D36A73" w:rsidP="00EA6663">
      <w:pPr>
        <w:pStyle w:val="a3"/>
        <w:ind w:firstLine="567"/>
        <w:jc w:val="both"/>
      </w:pPr>
      <w:r w:rsidRPr="0004554B">
        <w:rPr>
          <w:i/>
        </w:rPr>
        <w:t>Нұсқау беру.</w:t>
      </w:r>
      <w:r w:rsidRPr="00484A49">
        <w:t xml:space="preserve"> Педагогтің ойынды қалай жүзеге асыру жөніндегі нұсқауы айқын, көрнекі, ықшам болуы керек. Бұл кезеңде қатысушылармен ақылдасудың қажеті шамалы. Ондай пікірлесулерді қорытынды шығарар кезде қолдаған ұтымды.</w:t>
      </w:r>
    </w:p>
    <w:p w:rsidR="00D36A73" w:rsidRPr="00484A49" w:rsidRDefault="00D36A73" w:rsidP="00EA6663">
      <w:pPr>
        <w:pStyle w:val="a3"/>
        <w:ind w:firstLine="567"/>
        <w:jc w:val="both"/>
      </w:pPr>
      <w:r w:rsidRPr="00484A49">
        <w:t>Рөлдік ойынның жүзеге асырылуы. Егер қатысушылардың санынан рөлдің саны аз болса, онда ойынды «аквариумдық» (сюжетті бірнеше судент қана орындайды да, қалғандары оны сырттай бақылап тұрады) түрде өткізуге болады немес сол сюжетті бірнеше шағын топтың қатары орындауында көрсетіледі. Ойын барысында педагог бір немесе бірнеше қызмет атқарады:</w:t>
      </w:r>
    </w:p>
    <w:p w:rsidR="00D36A73" w:rsidRPr="00484A49" w:rsidRDefault="00D36A73" w:rsidP="00EA6663">
      <w:pPr>
        <w:pStyle w:val="a3"/>
        <w:ind w:firstLine="567"/>
        <w:jc w:val="both"/>
      </w:pPr>
      <w:r w:rsidRPr="00484A49">
        <w:t>Ойын ережелерінің сақталуын қадағалайды және оның уақытқа сәйкес болуын бақылайды;</w:t>
      </w:r>
    </w:p>
    <w:p w:rsidR="00D36A73" w:rsidRPr="00484A49" w:rsidRDefault="00D36A73" w:rsidP="00EA6663">
      <w:pPr>
        <w:pStyle w:val="a3"/>
        <w:ind w:firstLine="567"/>
        <w:jc w:val="both"/>
      </w:pPr>
      <w:r w:rsidRPr="00484A49">
        <w:t>· Түсініксіз болған нұсқауларды қайта пысықтайды;</w:t>
      </w:r>
    </w:p>
    <w:p w:rsidR="00D36A73" w:rsidRPr="00484A49" w:rsidRDefault="00D36A73" w:rsidP="00EA6663">
      <w:pPr>
        <w:pStyle w:val="a3"/>
        <w:ind w:firstLine="567"/>
        <w:jc w:val="both"/>
      </w:pPr>
      <w:r w:rsidRPr="00484A49">
        <w:t>· Ойын соңындағы кері байланысты қамтамасыз ету мақсатында қатысушылардың әрекетеріне бақылау жасайды;</w:t>
      </w:r>
    </w:p>
    <w:p w:rsidR="00D36A73" w:rsidRPr="00484A49" w:rsidRDefault="00D36A73" w:rsidP="00EA6663">
      <w:pPr>
        <w:pStyle w:val="a3"/>
        <w:ind w:firstLine="567"/>
        <w:jc w:val="both"/>
      </w:pPr>
      <w:r w:rsidRPr="00484A49">
        <w:t>· Қажет болған жағдайда әрі қарай не жасау керектігі жөнінде нұсқау беріледі;</w:t>
      </w:r>
    </w:p>
    <w:p w:rsidR="00D36A73" w:rsidRPr="00484A49" w:rsidRDefault="00D36A73" w:rsidP="00EA6663">
      <w:pPr>
        <w:pStyle w:val="a3"/>
        <w:ind w:firstLine="567"/>
        <w:jc w:val="both"/>
      </w:pPr>
      <w:r w:rsidRPr="00484A49">
        <w:lastRenderedPageBreak/>
        <w:t>· Міндетті түрде көрсетілуі керек</w:t>
      </w:r>
      <w:r w:rsidR="008830AE" w:rsidRPr="00484A49">
        <w:rPr>
          <w:lang w:val="kk-KZ"/>
        </w:rPr>
        <w:t xml:space="preserve"> ,</w:t>
      </w:r>
      <w:r w:rsidRPr="00484A49">
        <w:t xml:space="preserve"> бірақ студенттер ескермеген әрекеттер болса, онда оны оқытушының өзі орындауы қажет (ескеретін бір жайт-мұндай шараны үнемі қайталауға болмайды, себебі, біріншіден, бұл студенттердің белсенділігіне және өздігінен шығармашылықпен жаңа әрекеттерге баруын шектеуі мүмкін, екіншіден, оқытушының өзінің де басқа қызметтерін толық атқаруына кедергі жасайды).</w:t>
      </w:r>
    </w:p>
    <w:p w:rsidR="00D36A73" w:rsidRPr="00484A49" w:rsidRDefault="00D36A73" w:rsidP="00EA6663">
      <w:pPr>
        <w:pStyle w:val="a3"/>
        <w:ind w:firstLine="567"/>
        <w:jc w:val="both"/>
      </w:pPr>
      <w:r w:rsidRPr="00484A49">
        <w:t>Ойынды талқылау. Бұл кезеңде қатысушылар рөлден шығып, ойын барысын тиянақты талқылап, талдап, өздері ортақ тұжырым жасауы тиіс. Бұл өте маңызды кезең деп саналады, сол себепті оған ойынға берілген уақыттан екі-үш есе артық мөлшерде уақыт бөлінгені тиімді. Талқылауды мынадай сатыларға бөліп жүргізген ұтымды:</w:t>
      </w:r>
    </w:p>
    <w:p w:rsidR="00D36A73" w:rsidRPr="00484A49" w:rsidRDefault="00D36A73" w:rsidP="00EA6663">
      <w:pPr>
        <w:pStyle w:val="a3"/>
        <w:ind w:firstLine="567"/>
        <w:jc w:val="both"/>
      </w:pPr>
      <w:r w:rsidRPr="00484A49">
        <w:t>· фактілерді анықтау (ойында өзіндік орны бар әрекеттерді тізбелеп алу қажет);</w:t>
      </w:r>
    </w:p>
    <w:p w:rsidR="00D36A73" w:rsidRPr="00484A49" w:rsidRDefault="00D36A73" w:rsidP="00EA6663">
      <w:pPr>
        <w:pStyle w:val="a3"/>
        <w:ind w:firstLine="567"/>
        <w:jc w:val="both"/>
      </w:pPr>
      <w:r w:rsidRPr="00484A49">
        <w:t>· сол әрекеттердің себебін талдау;</w:t>
      </w:r>
    </w:p>
    <w:p w:rsidR="00D36A73" w:rsidRPr="00484A49" w:rsidRDefault="00D36A73" w:rsidP="00EA6663">
      <w:pPr>
        <w:pStyle w:val="a3"/>
        <w:ind w:firstLine="567"/>
        <w:jc w:val="both"/>
      </w:pPr>
      <w:r w:rsidRPr="00484A49">
        <w:t>· әрекеттерді жоспарлау (ойында меңгерілетін тәжірибені өмірде қалай қолдануға болатыны түсіндіріледі).</w:t>
      </w:r>
    </w:p>
    <w:p w:rsidR="00D36A73" w:rsidRPr="00484A49" w:rsidRDefault="00D36A73" w:rsidP="00EA6663">
      <w:pPr>
        <w:pStyle w:val="a3"/>
        <w:ind w:firstLine="567"/>
        <w:jc w:val="both"/>
      </w:pPr>
      <w:r w:rsidRPr="00484A49">
        <w:t>Жалпы алғанда, ойынның негізіне студенттің жасы мен өміріне қатысты кез келген тұлғааралық қатынасқа арналған өмір жағдаятын алуға болады, тек олар сабақтың тақырыбына, мазмұнына және уақытына лайықталып, іріктелуі керек.</w:t>
      </w:r>
    </w:p>
    <w:p w:rsidR="00D36A73" w:rsidRPr="00484A49" w:rsidRDefault="00D36A73" w:rsidP="00EA6663">
      <w:pPr>
        <w:pStyle w:val="a3"/>
        <w:ind w:firstLine="567"/>
        <w:jc w:val="both"/>
      </w:pPr>
      <w:r w:rsidRPr="00484A49">
        <w:t>Ойын әдістерін пайдалануда жіберілетін типтік қателердің қатарына мыналарды жатқызуға болады:</w:t>
      </w:r>
    </w:p>
    <w:p w:rsidR="00D36A73" w:rsidRPr="00484A49" w:rsidRDefault="00D36A73" w:rsidP="00EA6663">
      <w:pPr>
        <w:pStyle w:val="a3"/>
        <w:ind w:firstLine="567"/>
        <w:jc w:val="both"/>
      </w:pPr>
      <w:r w:rsidRPr="00484A49">
        <w:t>· ойында меңгерілетін тәжірибенің көп жағдайда шынайы өмірмен байланысының жеткіліксіз болуы, ойын әрекетін тар мақсатқа ғана қолдану;</w:t>
      </w:r>
    </w:p>
    <w:p w:rsidR="00D36A73" w:rsidRPr="00484A49" w:rsidRDefault="00D36A73" w:rsidP="00EA6663">
      <w:pPr>
        <w:pStyle w:val="a3"/>
        <w:ind w:firstLine="567"/>
        <w:jc w:val="both"/>
      </w:pPr>
      <w:r w:rsidRPr="00484A49">
        <w:t>· ойында меңгерілген тәжірибенің мәніне жете көңіл аудармау, оны талдауға кететін уақытты шектеу;</w:t>
      </w:r>
    </w:p>
    <w:p w:rsidR="00D36A73" w:rsidRPr="00484A49" w:rsidRDefault="00D36A73" w:rsidP="00EA6663">
      <w:pPr>
        <w:pStyle w:val="a3"/>
        <w:ind w:firstLine="567"/>
        <w:jc w:val="both"/>
      </w:pPr>
      <w:r w:rsidRPr="00484A49">
        <w:t>· басқа әдістер жеткіліксіз болған жағдайда ойын элементтерін сабақтың қызықтылық сипатын арттыру үшін ғана қолдану;</w:t>
      </w:r>
    </w:p>
    <w:p w:rsidR="00D36A73" w:rsidRPr="00484A49" w:rsidRDefault="00D36A73" w:rsidP="00EA6663">
      <w:pPr>
        <w:pStyle w:val="a3"/>
        <w:ind w:firstLine="567"/>
        <w:jc w:val="both"/>
      </w:pPr>
      <w:r w:rsidRPr="00484A49">
        <w:t>· қатысушылардың эмоциялық толқынысын жоққа шығару (тым әлсіз немес тым күшті эмоциялар жұмысқа бөгет жасайды деп түсіну);</w:t>
      </w:r>
    </w:p>
    <w:p w:rsidR="00D36A73" w:rsidRPr="00484A49" w:rsidRDefault="00D36A73" w:rsidP="00EA6663">
      <w:pPr>
        <w:pStyle w:val="a3"/>
        <w:ind w:firstLine="567"/>
        <w:jc w:val="both"/>
      </w:pPr>
      <w:r w:rsidRPr="00484A49">
        <w:t>· сенімсіздікке жол беру, жалаң ойынға әуестік.</w:t>
      </w:r>
    </w:p>
    <w:p w:rsidR="00D36A73" w:rsidRPr="00484A49" w:rsidRDefault="00D36A73" w:rsidP="00EA6663">
      <w:pPr>
        <w:pStyle w:val="a3"/>
        <w:ind w:firstLine="567"/>
        <w:jc w:val="both"/>
      </w:pPr>
      <w:r w:rsidRPr="00484A49">
        <w:rPr>
          <w:rStyle w:val="a4"/>
          <w:i/>
          <w:iCs/>
        </w:rPr>
        <w:t xml:space="preserve">Сәлемдесу рәсімі. </w:t>
      </w:r>
      <w:r w:rsidRPr="00484A49">
        <w:t>Бұл рәсімді</w:t>
      </w:r>
      <w:r w:rsidR="008830AE" w:rsidRPr="00484A49">
        <w:rPr>
          <w:lang w:val="kk-KZ"/>
        </w:rPr>
        <w:t xml:space="preserve"> </w:t>
      </w:r>
      <w:r w:rsidRPr="00484A49">
        <w:t>топтың өздері ойлап тапқаны жөн. Ол әртүрлі болады. Мысалы, студенттер алғашқы минутта бөлме ішінде қозғалып жүреді де бір бірімен кездесіп кезек-кезек шынтақтарымен, тізелерімен жақындасып бір-біріне күлімдейді. Вербальды емес сәлемдесудің тағы да нұсқалары «бір-бірімен» үнсіз сәлемдесу қағидасымен иықтарын түйістіріп амандасуына да болады. Вербальды құралды пайдалануға да келісіп алуға болады, мысалы, қатысуышылар бір бірімен кездесе отырып, қайталанбайтын жылы сөздерді айтуы қажет: бірінші күні – сыртқы келбетіне комплимент (жағымды сөз) айту, екінші күні- жетістігі туралы айту, үшінші күні- сабақтағы мінез-құлқын немес қылығын мақтау т.с.с. ары қарай кете береді, соңында – «сенен үйренгенім ..» дегенге әкелу. Жалпы сәлемдесу тәсілдері түрлі жағдайларда, позаларда қолданылады: шеңберді құрып суденттер қол ұстасқан күйі, қолдарын жоғары көтереді т.с.с.</w:t>
      </w:r>
    </w:p>
    <w:p w:rsidR="00D36A73" w:rsidRPr="00484A49" w:rsidRDefault="00D36A73" w:rsidP="00EA6663">
      <w:pPr>
        <w:pStyle w:val="a3"/>
        <w:ind w:firstLine="567"/>
        <w:jc w:val="both"/>
      </w:pPr>
      <w:r w:rsidRPr="00484A49">
        <w:rPr>
          <w:rStyle w:val="a4"/>
          <w:i/>
          <w:iCs/>
        </w:rPr>
        <w:lastRenderedPageBreak/>
        <w:t xml:space="preserve">Қоштасу рәсімі. </w:t>
      </w:r>
      <w:r w:rsidRPr="00484A49">
        <w:t>Тек қана топ жұмысының аяқталғаны емес, сондай - ақ сабақтың аяқталғандығы туралы болып отыр. Студенттер шеңбер құрып көздерін жұмып, жанындағылардың иығына қолын қойып, топқа ойша жағымды эмоциялар және жақсы тілектер айтып, көңіл-күйін, сезімдерін білдіру тәсілі тиімді. Бұл процедура жеңілдікті сезінумен қатар жүреді.</w:t>
      </w:r>
    </w:p>
    <w:p w:rsidR="00D36A73" w:rsidRPr="00484A49" w:rsidRDefault="00D36A73" w:rsidP="00EA6663">
      <w:pPr>
        <w:pStyle w:val="a3"/>
        <w:ind w:firstLine="567"/>
        <w:jc w:val="both"/>
      </w:pPr>
      <w:r w:rsidRPr="00484A49">
        <w:t>Көріп отырғанымыздай өзін-өзі танудың белсенді және интер белсенді әдістері, қатысушылардың өздерінің өмірлік тәжірибелерінің негізін құрудың қайнар көзі болып табылатын педагог пен қатысушының өзара әрекетін болжайды. Ол теория мен тәжірибеге негізделген оқытудың дәсүрлі әдістеріне қарама-қайшы келмейді.</w:t>
      </w:r>
    </w:p>
    <w:p w:rsidR="00D36A73" w:rsidRPr="00484A49" w:rsidRDefault="00D36A73" w:rsidP="00EA6663">
      <w:pPr>
        <w:pStyle w:val="a3"/>
        <w:ind w:firstLine="567"/>
        <w:jc w:val="both"/>
      </w:pPr>
      <w:r w:rsidRPr="00484A49">
        <w:t>Әдістерді таңдау критерийі- бұл түрлі міндеттерді шешуге қабілеттілік.</w:t>
      </w:r>
    </w:p>
    <w:p w:rsidR="00D36A73" w:rsidRPr="00484A49" w:rsidRDefault="00D36A73" w:rsidP="00EA6663">
      <w:pPr>
        <w:pStyle w:val="a3"/>
        <w:ind w:firstLine="567"/>
        <w:jc w:val="both"/>
      </w:pPr>
      <w:r w:rsidRPr="00484A49">
        <w:t>Оқытудың интербелсенді әдістерін пайдалануда оқытушының рөлі студенттік топта өзараәрекеттің сапасын қолдауға көмекші және жауапты болып өзгереді.</w:t>
      </w:r>
    </w:p>
    <w:p w:rsidR="00EB789F" w:rsidRPr="00EB789F" w:rsidRDefault="00D36A73" w:rsidP="00EA6663">
      <w:pPr>
        <w:spacing w:after="0" w:line="240" w:lineRule="auto"/>
        <w:ind w:firstLine="567"/>
        <w:jc w:val="both"/>
        <w:rPr>
          <w:rFonts w:ascii="Times New Roman" w:eastAsia="Times New Roman" w:hAnsi="Times New Roman" w:cs="Times New Roman"/>
          <w:sz w:val="24"/>
          <w:szCs w:val="24"/>
          <w:lang w:eastAsia="ru-RU"/>
        </w:rPr>
      </w:pPr>
      <w:r w:rsidRPr="00EB789F">
        <w:rPr>
          <w:rFonts w:ascii="Times New Roman" w:eastAsia="Times New Roman" w:hAnsi="Times New Roman" w:cs="Times New Roman"/>
          <w:b/>
          <w:bCs/>
          <w:i/>
          <w:sz w:val="24"/>
          <w:szCs w:val="24"/>
          <w:lang w:eastAsia="ru-RU"/>
        </w:rPr>
        <w:t>Оқу үрдісі кезінде рөлдік-сюжеттік ойын әдістерін құрастыру және қолдану</w:t>
      </w:r>
      <w:r w:rsidRPr="00EB789F">
        <w:rPr>
          <w:rFonts w:ascii="Times New Roman" w:eastAsia="Times New Roman" w:hAnsi="Times New Roman" w:cs="Times New Roman"/>
          <w:i/>
          <w:sz w:val="24"/>
          <w:szCs w:val="24"/>
          <w:lang w:eastAsia="ru-RU"/>
        </w:rPr>
        <w:t xml:space="preserve"> </w:t>
      </w:r>
      <w:r w:rsidRPr="00EB789F">
        <w:rPr>
          <w:rFonts w:ascii="Times New Roman" w:eastAsia="Times New Roman" w:hAnsi="Times New Roman" w:cs="Times New Roman"/>
          <w:i/>
          <w:sz w:val="24"/>
          <w:szCs w:val="24"/>
          <w:lang w:eastAsia="ru-RU"/>
        </w:rPr>
        <w:br/>
      </w:r>
      <w:r w:rsidR="00EB789F" w:rsidRPr="00EB789F">
        <w:rPr>
          <w:rFonts w:ascii="Times New Roman" w:eastAsia="Times New Roman" w:hAnsi="Times New Roman" w:cs="Times New Roman"/>
          <w:sz w:val="24"/>
          <w:szCs w:val="24"/>
          <w:lang w:eastAsia="ru-RU"/>
        </w:rPr>
        <w:t xml:space="preserve">      </w:t>
      </w:r>
    </w:p>
    <w:p w:rsidR="00D36A73" w:rsidRPr="008C70A8" w:rsidRDefault="00D36A73" w:rsidP="00EA6663">
      <w:pPr>
        <w:spacing w:after="0" w:line="240" w:lineRule="auto"/>
        <w:ind w:firstLine="567"/>
        <w:jc w:val="both"/>
        <w:rPr>
          <w:rFonts w:ascii="Times New Roman" w:eastAsia="Times New Roman" w:hAnsi="Times New Roman" w:cs="Times New Roman"/>
          <w:sz w:val="24"/>
          <w:szCs w:val="24"/>
          <w:lang w:eastAsia="ru-RU"/>
        </w:rPr>
      </w:pPr>
      <w:r w:rsidRPr="00484A49">
        <w:rPr>
          <w:rFonts w:ascii="Times New Roman" w:eastAsia="Times New Roman" w:hAnsi="Times New Roman" w:cs="Times New Roman"/>
          <w:sz w:val="24"/>
          <w:szCs w:val="24"/>
          <w:lang w:eastAsia="ru-RU"/>
        </w:rPr>
        <w:t>Ойын</w:t>
      </w:r>
      <w:r w:rsidRPr="00EA666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баласын</w:t>
      </w:r>
      <w:r w:rsidRPr="00EA666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оқытудың</w:t>
      </w:r>
      <w:r w:rsidRPr="00EA666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басты</w:t>
      </w:r>
      <w:r w:rsidRPr="00EA666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жолы</w:t>
      </w:r>
      <w:r w:rsidRPr="00EA6663">
        <w:rPr>
          <w:rFonts w:ascii="Times New Roman" w:eastAsia="Times New Roman" w:hAnsi="Times New Roman" w:cs="Times New Roman"/>
          <w:sz w:val="24"/>
          <w:szCs w:val="24"/>
          <w:lang w:eastAsia="ru-RU"/>
        </w:rPr>
        <w:t xml:space="preserve"> – «</w:t>
      </w:r>
      <w:r w:rsidRPr="00484A49">
        <w:rPr>
          <w:rFonts w:ascii="Times New Roman" w:eastAsia="Times New Roman" w:hAnsi="Times New Roman" w:cs="Times New Roman"/>
          <w:sz w:val="24"/>
          <w:szCs w:val="24"/>
          <w:lang w:eastAsia="ru-RU"/>
        </w:rPr>
        <w:t>ойын</w:t>
      </w:r>
      <w:r w:rsidRPr="00EA666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әдісі</w:t>
      </w:r>
      <w:r w:rsidRPr="00EA666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Баланы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оқытудың</w:t>
      </w:r>
      <w:r w:rsidRPr="00484A49">
        <w:rPr>
          <w:rFonts w:ascii="Times New Roman" w:eastAsia="Times New Roman" w:hAnsi="Times New Roman" w:cs="Times New Roman"/>
          <w:sz w:val="24"/>
          <w:szCs w:val="24"/>
          <w:lang w:val="en-US" w:eastAsia="ru-RU"/>
        </w:rPr>
        <w:t> </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барысында</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оның</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берілген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ақпаратты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қабылдауда</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ыждағаты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төзімі</w:t>
      </w:r>
      <w:r w:rsidRPr="00484A49">
        <w:rPr>
          <w:rFonts w:ascii="Times New Roman" w:eastAsia="Times New Roman" w:hAnsi="Times New Roman" w:cs="Times New Roman"/>
          <w:sz w:val="24"/>
          <w:szCs w:val="24"/>
          <w:lang w:val="en-US" w:eastAsia="ru-RU"/>
        </w:rPr>
        <w:t> </w:t>
      </w:r>
      <w:r w:rsidRPr="00551D79">
        <w:rPr>
          <w:rFonts w:ascii="Times New Roman" w:eastAsia="Times New Roman" w:hAnsi="Times New Roman" w:cs="Times New Roman"/>
          <w:sz w:val="24"/>
          <w:szCs w:val="24"/>
          <w:lang w:eastAsia="ru-RU"/>
        </w:rPr>
        <w:t xml:space="preserve"> 20 </w:t>
      </w:r>
      <w:r w:rsidRPr="00484A49">
        <w:rPr>
          <w:rFonts w:ascii="Times New Roman" w:eastAsia="Times New Roman" w:hAnsi="Times New Roman" w:cs="Times New Roman"/>
          <w:sz w:val="24"/>
          <w:szCs w:val="24"/>
          <w:lang w:eastAsia="ru-RU"/>
        </w:rPr>
        <w:t>минуттан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аспайды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Сондықтан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ойын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баласына</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еркіндік</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берілуі</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тиіс</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Баланың</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ойын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әрекетін</w:t>
      </w:r>
      <w:r w:rsidRPr="00484A49">
        <w:rPr>
          <w:rFonts w:ascii="Times New Roman" w:eastAsia="Times New Roman" w:hAnsi="Times New Roman" w:cs="Times New Roman"/>
          <w:sz w:val="24"/>
          <w:szCs w:val="24"/>
          <w:lang w:val="en-US" w:eastAsia="ru-RU"/>
        </w:rPr>
        <w:t> </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белгілі</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бір</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жүйемен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оқу</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әрекетіне</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айналдырудың</w:t>
      </w:r>
      <w:r w:rsidRPr="00484A49">
        <w:rPr>
          <w:rFonts w:ascii="Times New Roman" w:eastAsia="Times New Roman" w:hAnsi="Times New Roman" w:cs="Times New Roman"/>
          <w:sz w:val="24"/>
          <w:szCs w:val="24"/>
          <w:lang w:val="en-US" w:eastAsia="ru-RU"/>
        </w:rPr>
        <w:t> </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сан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қилы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жолдары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қарастырылуы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жөн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Оған</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балаларда</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белгілі</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бір</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жағдайда</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қалыптасқан</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ойын</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жүйесін</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таңдалынып</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алынған</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ұлттық</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ойындарды</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тәжірибеде</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кеңінен</w:t>
      </w:r>
      <w:r w:rsidRPr="006E0A0B">
        <w:rPr>
          <w:rFonts w:ascii="Times New Roman" w:eastAsia="Times New Roman" w:hAnsi="Times New Roman" w:cs="Times New Roman"/>
          <w:sz w:val="24"/>
          <w:szCs w:val="24"/>
          <w:lang w:val="en-US" w:eastAsia="ru-RU"/>
        </w:rPr>
        <w:t> </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қолданылып</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жүрген</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дидактикалық</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ойындарды</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қай</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жерде</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қалай</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таңдап</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қалай</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пайдалану</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мұғалімдерден</w:t>
      </w:r>
      <w:r w:rsidRPr="006E0A0B">
        <w:rPr>
          <w:rFonts w:ascii="Times New Roman" w:eastAsia="Times New Roman" w:hAnsi="Times New Roman" w:cs="Times New Roman"/>
          <w:sz w:val="24"/>
          <w:szCs w:val="24"/>
          <w:lang w:val="en-US" w:eastAsia="ru-RU"/>
        </w:rPr>
        <w:t> </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үлкен</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шығармашылық</w:t>
      </w:r>
      <w:r w:rsidRPr="006E0A0B">
        <w:rPr>
          <w:rFonts w:ascii="Times New Roman" w:eastAsia="Times New Roman" w:hAnsi="Times New Roman" w:cs="Times New Roman"/>
          <w:sz w:val="24"/>
          <w:szCs w:val="24"/>
          <w:lang w:val="en-US" w:eastAsia="ru-RU"/>
        </w:rPr>
        <w:t> </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ізденісті</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талап</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етеді</w:t>
      </w:r>
      <w:r w:rsidRPr="008C70A8">
        <w:rPr>
          <w:rFonts w:ascii="Times New Roman" w:eastAsia="Times New Roman" w:hAnsi="Times New Roman" w:cs="Times New Roman"/>
          <w:sz w:val="24"/>
          <w:szCs w:val="24"/>
          <w:lang w:eastAsia="ru-RU"/>
        </w:rPr>
        <w:t xml:space="preserve">. </w:t>
      </w:r>
    </w:p>
    <w:p w:rsidR="00D36A73" w:rsidRPr="00764DA3" w:rsidRDefault="00D36A73" w:rsidP="00EA6663">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84A49">
        <w:rPr>
          <w:rFonts w:ascii="Times New Roman" w:eastAsia="Times New Roman" w:hAnsi="Times New Roman" w:cs="Times New Roman"/>
          <w:sz w:val="24"/>
          <w:szCs w:val="24"/>
          <w:lang w:eastAsia="ru-RU"/>
        </w:rPr>
        <w:t>Рөлдік</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ойындар</w:t>
      </w:r>
      <w:r w:rsidRPr="008C70A8">
        <w:rPr>
          <w:rFonts w:ascii="Times New Roman" w:eastAsia="Times New Roman" w:hAnsi="Times New Roman" w:cs="Times New Roman"/>
          <w:sz w:val="24"/>
          <w:szCs w:val="24"/>
          <w:lang w:eastAsia="ru-RU"/>
        </w:rPr>
        <w:t xml:space="preserve"> – </w:t>
      </w:r>
      <w:r w:rsidRPr="00484A49">
        <w:rPr>
          <w:rFonts w:ascii="Times New Roman" w:eastAsia="Times New Roman" w:hAnsi="Times New Roman" w:cs="Times New Roman"/>
          <w:sz w:val="24"/>
          <w:szCs w:val="24"/>
          <w:lang w:eastAsia="ru-RU"/>
        </w:rPr>
        <w:t>оқушылардың</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шығармашылық</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ойлау</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қабілетін</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дамытуға</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олардың</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жаңашыл</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ойлар</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мен</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тұжырымдар</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жасау</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қабілетін</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жетілдіруге</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арналған</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ойын</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түрі</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Рөлдік</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ойындар</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оқушылардың</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елестету</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қиялдау</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қабілеттерін</w:t>
      </w:r>
      <w:r w:rsidRPr="006E0A0B">
        <w:rPr>
          <w:rFonts w:ascii="Times New Roman" w:eastAsia="Times New Roman" w:hAnsi="Times New Roman" w:cs="Times New Roman"/>
          <w:sz w:val="24"/>
          <w:szCs w:val="24"/>
          <w:lang w:val="en-US" w:eastAsia="ru-RU"/>
        </w:rPr>
        <w:t> </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ұштауда</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ерекше</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қызмет</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атқарады</w:t>
      </w:r>
      <w:r w:rsidRPr="008C70A8">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Бұл</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ойын</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барысында</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оқушылар</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өз</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пікірін</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айтып</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дәлелдеуге</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тілдік</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қарым</w:t>
      </w:r>
      <w:r w:rsidRPr="00764DA3">
        <w:rPr>
          <w:rFonts w:ascii="Times New Roman" w:eastAsia="Times New Roman" w:hAnsi="Times New Roman" w:cs="Times New Roman"/>
          <w:sz w:val="24"/>
          <w:szCs w:val="24"/>
          <w:lang w:eastAsia="ru-RU"/>
        </w:rPr>
        <w:t>-</w:t>
      </w:r>
      <w:r w:rsidRPr="00484A49">
        <w:rPr>
          <w:rFonts w:ascii="Times New Roman" w:eastAsia="Times New Roman" w:hAnsi="Times New Roman" w:cs="Times New Roman"/>
          <w:sz w:val="24"/>
          <w:szCs w:val="24"/>
          <w:lang w:eastAsia="ru-RU"/>
        </w:rPr>
        <w:t>қатынасқа</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еркін</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түсуге</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үйренеді</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Рөлдік</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ойындар</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оқушылардың</w:t>
      </w:r>
      <w:r w:rsidRPr="00EA6663">
        <w:rPr>
          <w:rFonts w:ascii="Times New Roman" w:eastAsia="Times New Roman" w:hAnsi="Times New Roman" w:cs="Times New Roman"/>
          <w:sz w:val="24"/>
          <w:szCs w:val="24"/>
          <w:lang w:val="en-US" w:eastAsia="ru-RU"/>
        </w:rPr>
        <w:t> </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сөздік</w:t>
      </w:r>
      <w:r w:rsidRPr="00EA6663">
        <w:rPr>
          <w:rFonts w:ascii="Times New Roman" w:eastAsia="Times New Roman" w:hAnsi="Times New Roman" w:cs="Times New Roman"/>
          <w:sz w:val="24"/>
          <w:szCs w:val="24"/>
          <w:lang w:val="en-US" w:eastAsia="ru-RU"/>
        </w:rPr>
        <w:t> </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қоры</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мен</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тілін</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дамытады</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оқушыларға</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айтар</w:t>
      </w:r>
      <w:r w:rsidRPr="00EA6663">
        <w:rPr>
          <w:rFonts w:ascii="Times New Roman" w:eastAsia="Times New Roman" w:hAnsi="Times New Roman" w:cs="Times New Roman"/>
          <w:sz w:val="24"/>
          <w:szCs w:val="24"/>
          <w:lang w:val="en-US" w:eastAsia="ru-RU"/>
        </w:rPr>
        <w:t> </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ойын</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жоспарлауға</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автор</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ойын</w:t>
      </w:r>
      <w:r w:rsidRPr="00EA6663">
        <w:rPr>
          <w:rFonts w:ascii="Times New Roman" w:eastAsia="Times New Roman" w:hAnsi="Times New Roman" w:cs="Times New Roman"/>
          <w:sz w:val="24"/>
          <w:szCs w:val="24"/>
          <w:lang w:val="en-US" w:eastAsia="ru-RU"/>
        </w:rPr>
        <w:t> </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жалғастыруға</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өзге</w:t>
      </w:r>
      <w:r w:rsidRPr="00EA6663">
        <w:rPr>
          <w:rFonts w:ascii="Times New Roman" w:eastAsia="Times New Roman" w:hAnsi="Times New Roman" w:cs="Times New Roman"/>
          <w:sz w:val="24"/>
          <w:szCs w:val="24"/>
          <w:lang w:val="en-US" w:eastAsia="ru-RU"/>
        </w:rPr>
        <w:t> </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адамның</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пікірін</w:t>
      </w:r>
      <w:r w:rsidRPr="00EA6663">
        <w:rPr>
          <w:rFonts w:ascii="Times New Roman" w:eastAsia="Times New Roman" w:hAnsi="Times New Roman" w:cs="Times New Roman"/>
          <w:sz w:val="24"/>
          <w:szCs w:val="24"/>
          <w:lang w:val="en-US" w:eastAsia="ru-RU"/>
        </w:rPr>
        <w:t> </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бағалауға</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үйренеді</w:t>
      </w:r>
      <w:r w:rsidRPr="00764DA3">
        <w:rPr>
          <w:rFonts w:ascii="Times New Roman" w:eastAsia="Times New Roman" w:hAnsi="Times New Roman" w:cs="Times New Roman"/>
          <w:sz w:val="24"/>
          <w:szCs w:val="24"/>
          <w:lang w:eastAsia="ru-RU"/>
        </w:rPr>
        <w:t>.</w:t>
      </w:r>
    </w:p>
    <w:p w:rsidR="00D36A73" w:rsidRPr="00551D79" w:rsidRDefault="00D36A73" w:rsidP="00551D79">
      <w:pPr>
        <w:spacing w:before="100" w:beforeAutospacing="1" w:after="100" w:afterAutospacing="1" w:line="240" w:lineRule="auto"/>
        <w:ind w:firstLine="567"/>
        <w:jc w:val="both"/>
        <w:rPr>
          <w:rFonts w:ascii="Times New Roman" w:eastAsia="Times New Roman" w:hAnsi="Times New Roman" w:cs="Times New Roman"/>
          <w:sz w:val="24"/>
          <w:szCs w:val="24"/>
          <w:lang w:val="kk-KZ" w:eastAsia="ru-RU"/>
        </w:rPr>
      </w:pPr>
      <w:r w:rsidRPr="00484A49">
        <w:rPr>
          <w:rFonts w:ascii="Times New Roman" w:eastAsia="Times New Roman" w:hAnsi="Times New Roman" w:cs="Times New Roman"/>
          <w:sz w:val="24"/>
          <w:szCs w:val="24"/>
          <w:lang w:eastAsia="ru-RU"/>
        </w:rPr>
        <w:t>Сабақтың</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ұйымдастырылуын</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оқулықтардағы</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ойын</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тәсілдерінің</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мазмұнын</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және</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оқу</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материалының</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сабақтарға</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енгізілген</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сюжеттік</w:t>
      </w:r>
      <w:r w:rsidRPr="00764DA3">
        <w:rPr>
          <w:rFonts w:ascii="Times New Roman" w:eastAsia="Times New Roman" w:hAnsi="Times New Roman" w:cs="Times New Roman"/>
          <w:sz w:val="24"/>
          <w:szCs w:val="24"/>
          <w:lang w:eastAsia="ru-RU"/>
        </w:rPr>
        <w:t>-</w:t>
      </w:r>
      <w:r w:rsidRPr="00484A49">
        <w:rPr>
          <w:rFonts w:ascii="Times New Roman" w:eastAsia="Times New Roman" w:hAnsi="Times New Roman" w:cs="Times New Roman"/>
          <w:sz w:val="24"/>
          <w:szCs w:val="24"/>
          <w:lang w:eastAsia="ru-RU"/>
        </w:rPr>
        <w:t>рольдік</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ойындармен</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үйлесімділігін</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анықтау</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мақсатында</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оқу</w:t>
      </w:r>
      <w:r w:rsidRPr="00764DA3">
        <w:rPr>
          <w:rFonts w:ascii="Times New Roman" w:eastAsia="Times New Roman" w:hAnsi="Times New Roman" w:cs="Times New Roman"/>
          <w:sz w:val="24"/>
          <w:szCs w:val="24"/>
          <w:lang w:eastAsia="ru-RU"/>
        </w:rPr>
        <w:t xml:space="preserve"> – </w:t>
      </w:r>
      <w:r w:rsidRPr="00484A49">
        <w:rPr>
          <w:rFonts w:ascii="Times New Roman" w:eastAsia="Times New Roman" w:hAnsi="Times New Roman" w:cs="Times New Roman"/>
          <w:sz w:val="24"/>
          <w:szCs w:val="24"/>
          <w:lang w:eastAsia="ru-RU"/>
        </w:rPr>
        <w:t>әдістемелік</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материалға</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талдау</w:t>
      </w:r>
      <w:r w:rsidRPr="00764DA3">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өткізілді</w:t>
      </w:r>
      <w:r w:rsidRPr="00764DA3">
        <w:rPr>
          <w:rFonts w:ascii="Times New Roman" w:eastAsia="Times New Roman" w:hAnsi="Times New Roman" w:cs="Times New Roman"/>
          <w:sz w:val="24"/>
          <w:szCs w:val="24"/>
          <w:lang w:eastAsia="ru-RU"/>
        </w:rPr>
        <w:t xml:space="preserve">. </w:t>
      </w:r>
    </w:p>
    <w:p w:rsidR="00D36A73" w:rsidRPr="00551D79" w:rsidRDefault="00D36A73" w:rsidP="00EA6663">
      <w:pPr>
        <w:pStyle w:val="a3"/>
        <w:ind w:firstLine="567"/>
        <w:jc w:val="both"/>
        <w:rPr>
          <w:lang w:val="kk-KZ"/>
        </w:rPr>
      </w:pPr>
      <w:r w:rsidRPr="00551D79">
        <w:rPr>
          <w:lang w:val="kk-KZ"/>
        </w:rPr>
        <w:t>Рөлдік </w:t>
      </w:r>
      <w:r w:rsidR="00EB789F" w:rsidRPr="00551D79">
        <w:rPr>
          <w:lang w:val="kk-KZ"/>
        </w:rPr>
        <w:t>ойын</w:t>
      </w:r>
      <w:r w:rsidRPr="00551D79">
        <w:rPr>
          <w:lang w:val="kk-KZ"/>
        </w:rPr>
        <w:t xml:space="preserve"> -  бұл өмірлік  жағдайлардың белгілі бір мінез-құлық  немесе эмоционалдық жақтарын меңгеру  ниетінде алдын-ала бөлінген рөлдер арқылы қатысушы топтардың сахналап ойнауы.</w:t>
      </w:r>
    </w:p>
    <w:p w:rsidR="00D36A73" w:rsidRPr="008C70A8" w:rsidRDefault="00D36A73" w:rsidP="00EA6663">
      <w:pPr>
        <w:pStyle w:val="a3"/>
        <w:ind w:firstLine="567"/>
        <w:jc w:val="both"/>
        <w:rPr>
          <w:lang w:val="kk-KZ"/>
        </w:rPr>
      </w:pPr>
      <w:r w:rsidRPr="008C70A8">
        <w:rPr>
          <w:lang w:val="kk-KZ"/>
        </w:rPr>
        <w:t>Рөлдік ойындар шағын  топтарда (3-5 қатысушы) жүргізіледі. Қатысушылар  карточка арқылы (тақтада, қағаз парақтарда және т.б.) тапсырма алады, рөлдерді бөледі, жағдайды ойнайды және барлық топқа  ұсынады (көрсетеді). Оқытушы балалардың мінез-құлқын ескере отырып рөлді өздері бөледі.</w:t>
      </w:r>
    </w:p>
    <w:p w:rsidR="00D36A73" w:rsidRPr="008C70A8" w:rsidRDefault="00D36A73" w:rsidP="00EA6663">
      <w:pPr>
        <w:pStyle w:val="a3"/>
        <w:ind w:firstLine="567"/>
        <w:jc w:val="both"/>
        <w:rPr>
          <w:lang w:val="kk-KZ"/>
        </w:rPr>
      </w:pPr>
      <w:r w:rsidRPr="008C70A8">
        <w:rPr>
          <w:lang w:val="kk-KZ"/>
        </w:rPr>
        <w:t>Бұл әдістің артықшылығы  сол, әрбір қатысушы өзін ұсынылған  рөл жағдайында көрсетеді, сол не басқа жағдайды айтарлықтай шынайы байқайды, сол не басқа әрекеттердің салдарларын сезінеді және шешім  қабылдайды.</w:t>
      </w:r>
    </w:p>
    <w:p w:rsidR="00D36A73" w:rsidRPr="008C70A8" w:rsidRDefault="00D36A73" w:rsidP="00EA6663">
      <w:pPr>
        <w:pStyle w:val="a3"/>
        <w:ind w:firstLine="567"/>
        <w:jc w:val="both"/>
        <w:rPr>
          <w:lang w:val="kk-KZ"/>
        </w:rPr>
      </w:pPr>
      <w:r w:rsidRPr="008C70A8">
        <w:rPr>
          <w:lang w:val="kk-KZ"/>
        </w:rPr>
        <w:lastRenderedPageBreak/>
        <w:t>Жұмыстың аталған нысаны ойын жағдайларын</w:t>
      </w:r>
      <w:r w:rsidR="00551D79">
        <w:rPr>
          <w:lang w:val="kk-KZ"/>
        </w:rPr>
        <w:t xml:space="preserve"> </w:t>
      </w:r>
      <w:r w:rsidRPr="008C70A8">
        <w:rPr>
          <w:lang w:val="kk-KZ"/>
        </w:rPr>
        <w:t> құрастыру жолымен, тапсырылған</w:t>
      </w:r>
      <w:r w:rsidR="00551D79">
        <w:rPr>
          <w:lang w:val="kk-KZ"/>
        </w:rPr>
        <w:t xml:space="preserve"> </w:t>
      </w:r>
      <w:r w:rsidRPr="008C70A8">
        <w:rPr>
          <w:lang w:val="kk-KZ"/>
        </w:rPr>
        <w:t> шарттармен алдын ала  белгіленген</w:t>
      </w:r>
      <w:r w:rsidR="00551D79">
        <w:rPr>
          <w:lang w:val="kk-KZ"/>
        </w:rPr>
        <w:t xml:space="preserve"> </w:t>
      </w:r>
      <w:r w:rsidRPr="008C70A8">
        <w:rPr>
          <w:lang w:val="kk-KZ"/>
        </w:rPr>
        <w:t> мінез-құлқын, сол немесе басқа жағдайларда адамдардың мінез-құлқы  мен</w:t>
      </w:r>
      <w:r w:rsidR="00551D79">
        <w:rPr>
          <w:lang w:val="kk-KZ"/>
        </w:rPr>
        <w:t xml:space="preserve"> </w:t>
      </w:r>
      <w:r w:rsidRPr="008C70A8">
        <w:rPr>
          <w:lang w:val="kk-KZ"/>
        </w:rPr>
        <w:t> э</w:t>
      </w:r>
      <w:r w:rsidR="00EB789F" w:rsidRPr="008C70A8">
        <w:rPr>
          <w:lang w:val="kk-KZ"/>
        </w:rPr>
        <w:t>моционалдық реакциясын бейнелеу</w:t>
      </w:r>
      <w:r w:rsidR="00551D79">
        <w:rPr>
          <w:lang w:val="kk-KZ"/>
        </w:rPr>
        <w:t xml:space="preserve"> </w:t>
      </w:r>
      <w:r w:rsidRPr="008C70A8">
        <w:rPr>
          <w:lang w:val="kk-KZ"/>
        </w:rPr>
        <w:t>үшін қолданылады.</w:t>
      </w:r>
    </w:p>
    <w:p w:rsidR="00EA6663" w:rsidRPr="00EA6663" w:rsidRDefault="008830AE" w:rsidP="00EA6663">
      <w:pPr>
        <w:spacing w:after="0" w:line="240" w:lineRule="auto"/>
        <w:ind w:firstLine="567"/>
        <w:jc w:val="both"/>
        <w:rPr>
          <w:rFonts w:ascii="Times New Roman" w:eastAsia="Times New Roman" w:hAnsi="Times New Roman" w:cs="Times New Roman"/>
          <w:sz w:val="24"/>
          <w:szCs w:val="24"/>
          <w:lang w:val="kk-KZ" w:eastAsia="ru-RU"/>
        </w:rPr>
      </w:pPr>
      <w:r w:rsidRPr="00484A49">
        <w:rPr>
          <w:rFonts w:ascii="Times New Roman" w:eastAsia="Times New Roman" w:hAnsi="Times New Roman" w:cs="Times New Roman"/>
          <w:sz w:val="24"/>
          <w:szCs w:val="24"/>
          <w:lang w:val="kk-KZ" w:eastAsia="ru-RU"/>
        </w:rPr>
        <w:t xml:space="preserve">Қоғам дамуының осы сатысында ойынның жаңа түрі — </w:t>
      </w:r>
      <w:r w:rsidRPr="00484A49">
        <w:rPr>
          <w:rFonts w:ascii="Times New Roman" w:eastAsia="Times New Roman" w:hAnsi="Times New Roman" w:cs="Times New Roman"/>
          <w:i/>
          <w:iCs/>
          <w:sz w:val="24"/>
          <w:szCs w:val="24"/>
          <w:lang w:val="kk-KZ" w:eastAsia="ru-RU"/>
        </w:rPr>
        <w:t xml:space="preserve">рольдік ойын </w:t>
      </w:r>
      <w:r w:rsidRPr="00484A49">
        <w:rPr>
          <w:rFonts w:ascii="Times New Roman" w:eastAsia="Times New Roman" w:hAnsi="Times New Roman" w:cs="Times New Roman"/>
          <w:sz w:val="24"/>
          <w:szCs w:val="24"/>
          <w:lang w:val="kk-KZ" w:eastAsia="ru-RU"/>
        </w:rPr>
        <w:t>пайда болады. Бұл ойын арқылы балалар өздерінің негізгі әлеуметтік қажеттілігін - үлкендермен бірге өмір сүруге ұмтылысын қанағаттандырады, өйткені бұл қажеттілік олардың еңбегіне қатысудың негізінде қанағаттандырылуы мүмкін емес. Өзімен-өзі жүрген балалар өзара бірігіп, қоғамдасып, үлкендердің әлеуметтік қатынасы мен еңбек іс-әрекеттерінің негізгі белгілерін қайталайтын ойын ұйымдастырып, өздері үлкендердің ролін орындауды алады. Сөйтіп, өндіріс пен өндірістік қатынастардың күрделіленуіне байланысты баланың қоғамдағы ерекше орнына олардың үлкендермен ортақ өмірінің ерекше формасы ретінде біреудің ролін ойнау пайда болады.</w:t>
      </w:r>
    </w:p>
    <w:p w:rsidR="00EA6663" w:rsidRPr="00551D79" w:rsidRDefault="00EA6663" w:rsidP="00EA6663">
      <w:pPr>
        <w:spacing w:after="0" w:line="240" w:lineRule="auto"/>
        <w:ind w:firstLine="567"/>
        <w:jc w:val="both"/>
        <w:rPr>
          <w:rFonts w:ascii="Times New Roman" w:eastAsia="Times New Roman" w:hAnsi="Times New Roman" w:cs="Times New Roman"/>
          <w:sz w:val="24"/>
          <w:szCs w:val="24"/>
          <w:lang w:val="kk-KZ" w:eastAsia="ru-RU"/>
        </w:rPr>
      </w:pPr>
    </w:p>
    <w:p w:rsidR="00EA6663" w:rsidRPr="00EA6663" w:rsidRDefault="008830AE" w:rsidP="00EA6663">
      <w:pPr>
        <w:spacing w:after="0" w:line="240" w:lineRule="auto"/>
        <w:ind w:firstLine="567"/>
        <w:jc w:val="both"/>
        <w:rPr>
          <w:rFonts w:ascii="Times New Roman" w:eastAsia="Times New Roman" w:hAnsi="Times New Roman" w:cs="Times New Roman"/>
          <w:sz w:val="24"/>
          <w:szCs w:val="24"/>
          <w:lang w:val="kk-KZ" w:eastAsia="ru-RU"/>
        </w:rPr>
      </w:pPr>
      <w:r w:rsidRPr="00484A49">
        <w:rPr>
          <w:rFonts w:ascii="Times New Roman" w:eastAsia="Times New Roman" w:hAnsi="Times New Roman" w:cs="Times New Roman"/>
          <w:i/>
          <w:iCs/>
          <w:sz w:val="24"/>
          <w:szCs w:val="24"/>
          <w:lang w:val="kk-KZ" w:eastAsia="ru-RU"/>
        </w:rPr>
        <w:t>Рольдік ойында заттың іс-әрекеттерді жаңғырту екінші кезекке ығысады да, қоғамдық қатынастар мен еңбек функциясын жаңғырту бірінші кезекке шығады. Сол арқылы баланың үлкендермен байланыс жасауы мен ортақ өмірінің қоғам мүшесі ретіндегі негізі қажеттілігі қанағаттандырылады.</w:t>
      </w:r>
    </w:p>
    <w:p w:rsidR="00EA6663" w:rsidRPr="00551D79" w:rsidRDefault="00EA6663" w:rsidP="00EA6663">
      <w:pPr>
        <w:spacing w:after="0" w:line="240" w:lineRule="auto"/>
        <w:ind w:firstLine="567"/>
        <w:jc w:val="both"/>
        <w:rPr>
          <w:rFonts w:ascii="Times New Roman" w:eastAsia="Times New Roman" w:hAnsi="Times New Roman" w:cs="Times New Roman"/>
          <w:sz w:val="24"/>
          <w:szCs w:val="24"/>
          <w:lang w:val="kk-KZ" w:eastAsia="ru-RU"/>
        </w:rPr>
      </w:pPr>
    </w:p>
    <w:p w:rsidR="00807EC5" w:rsidRDefault="008830AE" w:rsidP="00EA6663">
      <w:pPr>
        <w:spacing w:after="0" w:line="240" w:lineRule="auto"/>
        <w:ind w:firstLine="567"/>
        <w:jc w:val="both"/>
        <w:rPr>
          <w:rFonts w:ascii="Times New Roman" w:eastAsia="Times New Roman" w:hAnsi="Times New Roman" w:cs="Times New Roman"/>
          <w:sz w:val="24"/>
          <w:szCs w:val="24"/>
          <w:lang w:val="kk-KZ" w:eastAsia="ru-RU"/>
        </w:rPr>
      </w:pPr>
      <w:r w:rsidRPr="00484A49">
        <w:rPr>
          <w:rFonts w:ascii="Times New Roman" w:eastAsia="Times New Roman" w:hAnsi="Times New Roman" w:cs="Times New Roman"/>
          <w:sz w:val="24"/>
          <w:szCs w:val="24"/>
          <w:lang w:val="kk-KZ" w:eastAsia="ru-RU"/>
        </w:rPr>
        <w:t>Рольдік ойынның алғы</w:t>
      </w:r>
      <w:r w:rsidR="00B07C5A">
        <w:rPr>
          <w:rFonts w:ascii="Times New Roman" w:eastAsia="Times New Roman" w:hAnsi="Times New Roman" w:cs="Times New Roman"/>
          <w:sz w:val="24"/>
          <w:szCs w:val="24"/>
          <w:lang w:val="kk-KZ" w:eastAsia="ru-RU"/>
        </w:rPr>
        <w:t xml:space="preserve"> </w:t>
      </w:r>
      <w:r w:rsidRPr="00484A49">
        <w:rPr>
          <w:rFonts w:ascii="Times New Roman" w:eastAsia="Times New Roman" w:hAnsi="Times New Roman" w:cs="Times New Roman"/>
          <w:sz w:val="24"/>
          <w:szCs w:val="24"/>
          <w:lang w:val="kk-KZ" w:eastAsia="ru-RU"/>
        </w:rPr>
        <w:t xml:space="preserve">шарттары ерте балалық шақ бойына заттық іс-әрекетте пайда болады. Олар заттың ерекше тегінің— ойыншықтардың іс-әрекеттерін игеруден тұрады. Ерте балалық шақтың өзінде-ақ балалар үлкендермен бірлесе қимыл жасап, ойыншықтарды ұстап-тұрудың кейбір әдістерін үйренеді, ал кейінірек оны өздігінен атқаратын болады. Мұндай іс-әрекеттерді, әдетте, ойын деп атайды, бірақ дәл мына жағдайда осылайша тек шартты түрде ғана айтылуы мүмкін. </w:t>
      </w:r>
      <w:r w:rsidRPr="00484A49">
        <w:rPr>
          <w:rFonts w:ascii="Times New Roman" w:eastAsia="Times New Roman" w:hAnsi="Times New Roman" w:cs="Times New Roman"/>
          <w:sz w:val="24"/>
          <w:szCs w:val="24"/>
          <w:lang w:val="kk-KZ" w:eastAsia="ru-RU"/>
        </w:rPr>
        <w:br/>
      </w:r>
      <w:r w:rsidRPr="00484A49">
        <w:rPr>
          <w:rFonts w:ascii="Times New Roman" w:eastAsia="Times New Roman" w:hAnsi="Times New Roman" w:cs="Times New Roman"/>
          <w:sz w:val="24"/>
          <w:szCs w:val="24"/>
          <w:lang w:val="kk-KZ" w:eastAsia="ru-RU"/>
        </w:rPr>
        <w:br/>
        <w:t>Сәбилік шақтағы балалар ойындарында кең жайылған рольдер болмаса да рольдері бар ойындардың біртіндеп қалыптасуына алғы</w:t>
      </w:r>
      <w:r w:rsidR="00B07C5A">
        <w:rPr>
          <w:rFonts w:ascii="Times New Roman" w:eastAsia="Times New Roman" w:hAnsi="Times New Roman" w:cs="Times New Roman"/>
          <w:sz w:val="24"/>
          <w:szCs w:val="24"/>
          <w:lang w:val="kk-KZ" w:eastAsia="ru-RU"/>
        </w:rPr>
        <w:t xml:space="preserve"> </w:t>
      </w:r>
      <w:r w:rsidRPr="00484A49">
        <w:rPr>
          <w:rFonts w:ascii="Times New Roman" w:eastAsia="Times New Roman" w:hAnsi="Times New Roman" w:cs="Times New Roman"/>
          <w:sz w:val="24"/>
          <w:szCs w:val="24"/>
          <w:lang w:val="kk-KZ" w:eastAsia="ru-RU"/>
        </w:rPr>
        <w:t>шарттардың барын байқауға болады. Ойында заттардың баламасының пайда болуына байланысты балалар белгілі бір кісінің (мамасының, тәрбиешісінің, күтушісінің, дәрігердің, шаштараздың) іс-</w:t>
      </w:r>
      <w:r w:rsidR="00807EC5">
        <w:rPr>
          <w:rFonts w:ascii="Times New Roman" w:eastAsia="Times New Roman" w:hAnsi="Times New Roman" w:cs="Times New Roman"/>
          <w:sz w:val="24"/>
          <w:szCs w:val="24"/>
          <w:lang w:val="kk-KZ" w:eastAsia="ru-RU"/>
        </w:rPr>
        <w:t>әрекеттерін бейнелей бастайды.</w:t>
      </w:r>
    </w:p>
    <w:p w:rsidR="00EA6663" w:rsidRPr="00EA6663" w:rsidRDefault="00807EC5" w:rsidP="00EA6663">
      <w:pPr>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008830AE" w:rsidRPr="00484A49">
        <w:rPr>
          <w:rFonts w:ascii="Times New Roman" w:eastAsia="Times New Roman" w:hAnsi="Times New Roman" w:cs="Times New Roman"/>
          <w:sz w:val="24"/>
          <w:szCs w:val="24"/>
          <w:lang w:val="kk-KZ" w:eastAsia="ru-RU"/>
        </w:rPr>
        <w:t>Рольдік ойын элементтері сәбилік шақта пайда болып, дами бастайтындығын біз айтып өткенбіз. Рольді ойындарда балалар үлкендермен бірге болуға тырысып, ерекше ойын түрінде ересектердің өзара қарым-қатынастары мен еңбектегі қызметін еске түсіреді.</w:t>
      </w:r>
      <w:r w:rsidR="008830AE" w:rsidRPr="00484A49">
        <w:rPr>
          <w:rFonts w:ascii="Times New Roman" w:eastAsia="Times New Roman" w:hAnsi="Times New Roman" w:cs="Times New Roman"/>
          <w:sz w:val="24"/>
          <w:szCs w:val="24"/>
          <w:lang w:val="kk-KZ" w:eastAsia="ru-RU"/>
        </w:rPr>
        <w:br/>
      </w:r>
      <w:r w:rsidR="008830AE" w:rsidRPr="00484A49">
        <w:rPr>
          <w:rFonts w:ascii="Times New Roman" w:eastAsia="Times New Roman" w:hAnsi="Times New Roman" w:cs="Times New Roman"/>
          <w:sz w:val="24"/>
          <w:szCs w:val="24"/>
          <w:lang w:val="kk-KZ" w:eastAsia="ru-RU"/>
        </w:rPr>
        <w:br/>
        <w:t>Рольдік ойындар белгілі бір мақсатта,тілді меңгеруге ынтызарлықты оята отырып орындаушылық қабілетке де жетектейді.</w:t>
      </w:r>
      <w:r w:rsidR="00B07C5A">
        <w:rPr>
          <w:rFonts w:ascii="Times New Roman" w:eastAsia="Times New Roman" w:hAnsi="Times New Roman" w:cs="Times New Roman"/>
          <w:sz w:val="24"/>
          <w:szCs w:val="24"/>
          <w:lang w:val="kk-KZ" w:eastAsia="ru-RU"/>
        </w:rPr>
        <w:t xml:space="preserve"> </w:t>
      </w:r>
      <w:r w:rsidR="008830AE" w:rsidRPr="00484A49">
        <w:rPr>
          <w:rFonts w:ascii="Times New Roman" w:eastAsia="Times New Roman" w:hAnsi="Times New Roman" w:cs="Times New Roman"/>
          <w:sz w:val="24"/>
          <w:szCs w:val="24"/>
          <w:lang w:val="kk-KZ" w:eastAsia="ru-RU"/>
        </w:rPr>
        <w:t>Рольдік ойынның мәні ойын барысында дәріс алушының тілдік қатынас жасауға деген талабын ашуда.Қажетті сөздерді үйренсем,</w:t>
      </w:r>
      <w:r w:rsidR="00B07C5A">
        <w:rPr>
          <w:rFonts w:ascii="Times New Roman" w:eastAsia="Times New Roman" w:hAnsi="Times New Roman" w:cs="Times New Roman"/>
          <w:sz w:val="24"/>
          <w:szCs w:val="24"/>
          <w:lang w:val="kk-KZ" w:eastAsia="ru-RU"/>
        </w:rPr>
        <w:t xml:space="preserve"> </w:t>
      </w:r>
      <w:r w:rsidR="008830AE" w:rsidRPr="00484A49">
        <w:rPr>
          <w:rFonts w:ascii="Times New Roman" w:eastAsia="Times New Roman" w:hAnsi="Times New Roman" w:cs="Times New Roman"/>
          <w:sz w:val="24"/>
          <w:szCs w:val="24"/>
          <w:lang w:val="kk-KZ" w:eastAsia="ru-RU"/>
        </w:rPr>
        <w:t>тауып айтсам деген ойды да туғызады.Осындай ойындық жағдайда ғана қарым-қатынастық ерекше маңызға ие болады.Рольдік ойындар ғана үйренушінің сөздік қорын молайта түсіп,өз бетінше тілді үйр</w:t>
      </w:r>
      <w:r w:rsidR="00B07C5A">
        <w:rPr>
          <w:rFonts w:ascii="Times New Roman" w:eastAsia="Times New Roman" w:hAnsi="Times New Roman" w:cs="Times New Roman"/>
          <w:sz w:val="24"/>
          <w:szCs w:val="24"/>
          <w:lang w:val="kk-KZ" w:eastAsia="ru-RU"/>
        </w:rPr>
        <w:t xml:space="preserve">енуге үлкен септігін тигізеді. </w:t>
      </w:r>
      <w:r w:rsidR="008830AE" w:rsidRPr="00484A49">
        <w:rPr>
          <w:rFonts w:ascii="Times New Roman" w:eastAsia="Times New Roman" w:hAnsi="Times New Roman" w:cs="Times New Roman"/>
          <w:sz w:val="24"/>
          <w:szCs w:val="24"/>
          <w:lang w:val="kk-KZ" w:eastAsia="ru-RU"/>
        </w:rPr>
        <w:t>Рольдік ойындар,негізінен,</w:t>
      </w:r>
      <w:r w:rsidR="00B07C5A">
        <w:rPr>
          <w:rFonts w:ascii="Times New Roman" w:eastAsia="Times New Roman" w:hAnsi="Times New Roman" w:cs="Times New Roman"/>
          <w:sz w:val="24"/>
          <w:szCs w:val="24"/>
          <w:lang w:val="kk-KZ" w:eastAsia="ru-RU"/>
        </w:rPr>
        <w:t xml:space="preserve"> </w:t>
      </w:r>
      <w:r w:rsidR="008830AE" w:rsidRPr="00484A49">
        <w:rPr>
          <w:rFonts w:ascii="Times New Roman" w:eastAsia="Times New Roman" w:hAnsi="Times New Roman" w:cs="Times New Roman"/>
          <w:sz w:val="24"/>
          <w:szCs w:val="24"/>
          <w:lang w:val="kk-KZ" w:eastAsia="ru-RU"/>
        </w:rPr>
        <w:t>тұрмыстық,</w:t>
      </w:r>
      <w:r w:rsidR="00B07C5A">
        <w:rPr>
          <w:rFonts w:ascii="Times New Roman" w:eastAsia="Times New Roman" w:hAnsi="Times New Roman" w:cs="Times New Roman"/>
          <w:sz w:val="24"/>
          <w:szCs w:val="24"/>
          <w:lang w:val="kk-KZ" w:eastAsia="ru-RU"/>
        </w:rPr>
        <w:t xml:space="preserve"> </w:t>
      </w:r>
      <w:r w:rsidR="008830AE" w:rsidRPr="00484A49">
        <w:rPr>
          <w:rFonts w:ascii="Times New Roman" w:eastAsia="Times New Roman" w:hAnsi="Times New Roman" w:cs="Times New Roman"/>
          <w:sz w:val="24"/>
          <w:szCs w:val="24"/>
          <w:lang w:val="kk-KZ" w:eastAsia="ru-RU"/>
        </w:rPr>
        <w:t>қоғамдық-саяси,</w:t>
      </w:r>
      <w:r w:rsidR="00B07C5A">
        <w:rPr>
          <w:rFonts w:ascii="Times New Roman" w:eastAsia="Times New Roman" w:hAnsi="Times New Roman" w:cs="Times New Roman"/>
          <w:sz w:val="24"/>
          <w:szCs w:val="24"/>
          <w:lang w:val="kk-KZ" w:eastAsia="ru-RU"/>
        </w:rPr>
        <w:t xml:space="preserve"> ғылыми,кәсіптік қарым-қатынасты </w:t>
      </w:r>
      <w:r w:rsidR="008830AE" w:rsidRPr="00484A49">
        <w:rPr>
          <w:rFonts w:ascii="Times New Roman" w:eastAsia="Times New Roman" w:hAnsi="Times New Roman" w:cs="Times New Roman"/>
          <w:sz w:val="24"/>
          <w:szCs w:val="24"/>
          <w:lang w:val="kk-KZ" w:eastAsia="ru-RU"/>
        </w:rPr>
        <w:t>ойдағ</w:t>
      </w:r>
      <w:r w:rsidR="00EA6663">
        <w:rPr>
          <w:rFonts w:ascii="Times New Roman" w:eastAsia="Times New Roman" w:hAnsi="Times New Roman" w:cs="Times New Roman"/>
          <w:sz w:val="24"/>
          <w:szCs w:val="24"/>
          <w:lang w:val="kk-KZ" w:eastAsia="ru-RU"/>
        </w:rPr>
        <w:t xml:space="preserve">ыдай жүзеге асыруды көздейді. </w:t>
      </w:r>
    </w:p>
    <w:p w:rsidR="00EA6663" w:rsidRPr="00551D79" w:rsidRDefault="00EA6663" w:rsidP="00EA6663">
      <w:pPr>
        <w:spacing w:after="0" w:line="240" w:lineRule="auto"/>
        <w:ind w:firstLine="567"/>
        <w:jc w:val="both"/>
        <w:rPr>
          <w:rFonts w:ascii="Times New Roman" w:eastAsia="Times New Roman" w:hAnsi="Times New Roman" w:cs="Times New Roman"/>
          <w:sz w:val="24"/>
          <w:szCs w:val="24"/>
          <w:lang w:val="kk-KZ" w:eastAsia="ru-RU"/>
        </w:rPr>
      </w:pPr>
    </w:p>
    <w:p w:rsidR="00EA6663" w:rsidRPr="00551D79" w:rsidRDefault="008830AE" w:rsidP="00EA6663">
      <w:pPr>
        <w:spacing w:after="0" w:line="240" w:lineRule="auto"/>
        <w:ind w:firstLine="567"/>
        <w:jc w:val="both"/>
        <w:rPr>
          <w:rFonts w:ascii="Times New Roman" w:eastAsia="Times New Roman" w:hAnsi="Times New Roman" w:cs="Times New Roman"/>
          <w:sz w:val="24"/>
          <w:szCs w:val="24"/>
          <w:lang w:val="kk-KZ" w:eastAsia="ru-RU"/>
        </w:rPr>
      </w:pPr>
      <w:r w:rsidRPr="00484A49">
        <w:rPr>
          <w:rFonts w:ascii="Times New Roman" w:eastAsia="Times New Roman" w:hAnsi="Times New Roman" w:cs="Times New Roman"/>
          <w:sz w:val="24"/>
          <w:szCs w:val="24"/>
          <w:lang w:val="kk-KZ" w:eastAsia="ru-RU"/>
        </w:rPr>
        <w:t>«</w:t>
      </w:r>
      <w:r w:rsidRPr="00484A49">
        <w:rPr>
          <w:rFonts w:ascii="Times New Roman" w:eastAsia="Times New Roman" w:hAnsi="Times New Roman" w:cs="Times New Roman"/>
          <w:b/>
          <w:bCs/>
          <w:sz w:val="24"/>
          <w:szCs w:val="24"/>
          <w:lang w:val="kk-KZ" w:eastAsia="ru-RU"/>
        </w:rPr>
        <w:t>Жаңа таныс</w:t>
      </w:r>
      <w:r w:rsidRPr="00484A49">
        <w:rPr>
          <w:rFonts w:ascii="Times New Roman" w:eastAsia="Times New Roman" w:hAnsi="Times New Roman" w:cs="Times New Roman"/>
          <w:sz w:val="24"/>
          <w:szCs w:val="24"/>
          <w:lang w:val="kk-KZ" w:eastAsia="ru-RU"/>
        </w:rPr>
        <w:t>»</w:t>
      </w:r>
      <w:r w:rsidR="00EA6663" w:rsidRPr="00551D79">
        <w:rPr>
          <w:rFonts w:ascii="Times New Roman" w:eastAsia="Times New Roman" w:hAnsi="Times New Roman" w:cs="Times New Roman"/>
          <w:sz w:val="24"/>
          <w:szCs w:val="24"/>
          <w:lang w:val="kk-KZ" w:eastAsia="ru-RU"/>
        </w:rPr>
        <w:t xml:space="preserve"> </w:t>
      </w:r>
      <w:r w:rsidRPr="00484A49">
        <w:rPr>
          <w:rFonts w:ascii="Times New Roman" w:eastAsia="Times New Roman" w:hAnsi="Times New Roman" w:cs="Times New Roman"/>
          <w:sz w:val="24"/>
          <w:szCs w:val="24"/>
          <w:lang w:val="kk-KZ" w:eastAsia="ru-RU"/>
        </w:rPr>
        <w:t>ойыны.Сіз абитурентсіз.Сіздің қолыңызда емтиханға қажетті кітап болмай тұр.Сіз оны бейтаныс замандасыңыздың қолыннан кордіңіз.Енді осы сәтті пайдаланып сол кісімен танысыңыз.Кітабын сұрай отырып,әңгіме арасында тілдік әдеп формул</w:t>
      </w:r>
      <w:r w:rsidR="00EA6663">
        <w:rPr>
          <w:rFonts w:ascii="Times New Roman" w:eastAsia="Times New Roman" w:hAnsi="Times New Roman" w:cs="Times New Roman"/>
          <w:sz w:val="24"/>
          <w:szCs w:val="24"/>
          <w:lang w:val="kk-KZ" w:eastAsia="ru-RU"/>
        </w:rPr>
        <w:t>аларын пайдалануыңызға болады.</w:t>
      </w:r>
    </w:p>
    <w:p w:rsidR="00EA6663" w:rsidRPr="00551D79" w:rsidRDefault="008830AE" w:rsidP="00EA6663">
      <w:pPr>
        <w:spacing w:after="0" w:line="240" w:lineRule="auto"/>
        <w:ind w:firstLine="567"/>
        <w:jc w:val="both"/>
        <w:rPr>
          <w:rFonts w:ascii="Times New Roman" w:eastAsia="Times New Roman" w:hAnsi="Times New Roman" w:cs="Times New Roman"/>
          <w:sz w:val="24"/>
          <w:szCs w:val="24"/>
          <w:lang w:val="kk-KZ" w:eastAsia="ru-RU"/>
        </w:rPr>
      </w:pPr>
      <w:r w:rsidRPr="00484A49">
        <w:rPr>
          <w:rFonts w:ascii="Times New Roman" w:eastAsia="Times New Roman" w:hAnsi="Times New Roman" w:cs="Times New Roman"/>
          <w:sz w:val="24"/>
          <w:szCs w:val="24"/>
          <w:lang w:val="kk-KZ" w:eastAsia="ru-RU"/>
        </w:rPr>
        <w:t xml:space="preserve">Айналасындағыларға қатысты </w:t>
      </w:r>
      <w:r w:rsidRPr="00484A49">
        <w:rPr>
          <w:rFonts w:ascii="Times New Roman" w:eastAsia="Times New Roman" w:hAnsi="Times New Roman" w:cs="Times New Roman"/>
          <w:i/>
          <w:iCs/>
          <w:sz w:val="24"/>
          <w:szCs w:val="24"/>
          <w:lang w:val="kk-KZ" w:eastAsia="ru-RU"/>
        </w:rPr>
        <w:t xml:space="preserve">міндеттер </w:t>
      </w:r>
      <w:r w:rsidRPr="00484A49">
        <w:rPr>
          <w:rFonts w:ascii="Times New Roman" w:eastAsia="Times New Roman" w:hAnsi="Times New Roman" w:cs="Times New Roman"/>
          <w:sz w:val="24"/>
          <w:szCs w:val="24"/>
          <w:lang w:val="kk-KZ" w:eastAsia="ru-RU"/>
        </w:rPr>
        <w:t xml:space="preserve">— баланың өз басына алған рольді орындау қажет екендігін сезгендігі. Өзге балалар одан өзіне алған ролін дұрыс орындауды күтеді және талап етеді. Мысалы, сатып алушының ролінде бала өзінің алғандары үшін </w:t>
      </w:r>
      <w:r w:rsidRPr="00484A49">
        <w:rPr>
          <w:rFonts w:ascii="Times New Roman" w:eastAsia="Times New Roman" w:hAnsi="Times New Roman" w:cs="Times New Roman"/>
          <w:sz w:val="24"/>
          <w:szCs w:val="24"/>
          <w:lang w:val="kk-KZ" w:eastAsia="ru-RU"/>
        </w:rPr>
        <w:lastRenderedPageBreak/>
        <w:t xml:space="preserve">ақша төлемей кетуге болмайтындығын түсінеді. Дәрігердің ролі оны шыдамды болуға және ауруға талап қоя білу және тағы басқаға да міндеттейді. Міндеттерді орындай отырып, бала ойынға қатысушылардық ролін орындайтын басқалардың да </w:t>
      </w:r>
      <w:r w:rsidRPr="00484A49">
        <w:rPr>
          <w:rFonts w:ascii="Times New Roman" w:eastAsia="Times New Roman" w:hAnsi="Times New Roman" w:cs="Times New Roman"/>
          <w:i/>
          <w:iCs/>
          <w:sz w:val="24"/>
          <w:szCs w:val="24"/>
          <w:lang w:val="kk-KZ" w:eastAsia="ru-RU"/>
        </w:rPr>
        <w:t xml:space="preserve">праволарына </w:t>
      </w:r>
      <w:r w:rsidRPr="00484A49">
        <w:rPr>
          <w:rFonts w:ascii="Times New Roman" w:eastAsia="Times New Roman" w:hAnsi="Times New Roman" w:cs="Times New Roman"/>
          <w:sz w:val="24"/>
          <w:szCs w:val="24"/>
          <w:lang w:val="kk-KZ" w:eastAsia="ru-RU"/>
        </w:rPr>
        <w:t xml:space="preserve">ие болады. Мәселен, сатып алушының роліндегі бала өзіне ойыншықтар сөресінде бар кез келген товарды жіберуді талап етуге және басқа сатып алушыларға жасалатындай қатынасты талап етуге правосы бар. Дәрігер-өзіне құрмет пен сенімділік қарым-қатынасты, өзі берген нұсқауларды емдеушілердің орындауларын талап етуге правосы бар. </w:t>
      </w:r>
      <w:r w:rsidRPr="00484A49">
        <w:rPr>
          <w:rFonts w:ascii="Times New Roman" w:eastAsia="Times New Roman" w:hAnsi="Times New Roman" w:cs="Times New Roman"/>
          <w:i/>
          <w:iCs/>
          <w:sz w:val="24"/>
          <w:szCs w:val="24"/>
          <w:lang w:val="kk-KZ" w:eastAsia="ru-RU"/>
        </w:rPr>
        <w:t>Сюжетті ойынның мәні рольді орындаушының өзіне қойылған міндеттерді орындауы мен ойынға қатысушы өзгелерге де қатысты праволарды іске асыру болып табылады.</w:t>
      </w:r>
      <w:r w:rsidRPr="00484A49">
        <w:rPr>
          <w:rFonts w:ascii="Times New Roman" w:eastAsia="Times New Roman" w:hAnsi="Times New Roman" w:cs="Times New Roman"/>
          <w:sz w:val="24"/>
          <w:szCs w:val="24"/>
          <w:lang w:val="kk-KZ" w:eastAsia="ru-RU"/>
        </w:rPr>
        <w:t xml:space="preserve"> </w:t>
      </w:r>
      <w:r w:rsidRPr="00484A49">
        <w:rPr>
          <w:rFonts w:ascii="Times New Roman" w:eastAsia="Times New Roman" w:hAnsi="Times New Roman" w:cs="Times New Roman"/>
          <w:sz w:val="24"/>
          <w:szCs w:val="24"/>
          <w:lang w:val="kk-KZ" w:eastAsia="ru-RU"/>
        </w:rPr>
        <w:br/>
      </w:r>
      <w:r w:rsidRPr="00484A49">
        <w:rPr>
          <w:rFonts w:ascii="Times New Roman" w:eastAsia="Times New Roman" w:hAnsi="Times New Roman" w:cs="Times New Roman"/>
          <w:sz w:val="24"/>
          <w:szCs w:val="24"/>
          <w:lang w:val="kk-KZ" w:eastAsia="ru-RU"/>
        </w:rPr>
        <w:br/>
      </w:r>
      <w:r w:rsidR="00EA6663" w:rsidRPr="00EA6663">
        <w:rPr>
          <w:rFonts w:ascii="Times New Roman" w:eastAsia="Times New Roman" w:hAnsi="Times New Roman" w:cs="Times New Roman"/>
          <w:sz w:val="24"/>
          <w:szCs w:val="24"/>
          <w:lang w:val="kk-KZ" w:eastAsia="ru-RU"/>
        </w:rPr>
        <w:t xml:space="preserve">        </w:t>
      </w:r>
      <w:r w:rsidRPr="00484A49">
        <w:rPr>
          <w:rFonts w:ascii="Times New Roman" w:eastAsia="Times New Roman" w:hAnsi="Times New Roman" w:cs="Times New Roman"/>
          <w:sz w:val="24"/>
          <w:szCs w:val="24"/>
          <w:lang w:val="kk-KZ" w:eastAsia="ru-RU"/>
        </w:rPr>
        <w:t xml:space="preserve">Ролъді ойын </w:t>
      </w:r>
      <w:r w:rsidRPr="00484A49">
        <w:rPr>
          <w:rFonts w:ascii="Times New Roman" w:eastAsia="Times New Roman" w:hAnsi="Times New Roman" w:cs="Times New Roman"/>
          <w:i/>
          <w:iCs/>
          <w:sz w:val="24"/>
          <w:szCs w:val="24"/>
          <w:lang w:val="kk-KZ" w:eastAsia="ru-RU"/>
        </w:rPr>
        <w:t xml:space="preserve">қиялдың дамуында </w:t>
      </w:r>
      <w:r w:rsidRPr="00484A49">
        <w:rPr>
          <w:rFonts w:ascii="Times New Roman" w:eastAsia="Times New Roman" w:hAnsi="Times New Roman" w:cs="Times New Roman"/>
          <w:sz w:val="24"/>
          <w:szCs w:val="24"/>
          <w:lang w:val="kk-KZ" w:eastAsia="ru-RU"/>
        </w:rPr>
        <w:t xml:space="preserve">анықтаушы орын алады. Оиын әрекетінде бала бір затты екінші затпен алмастыруға, өзіне түрліше рольдерді алуға үйренеді. Қиялды дамытудың негізіне осы қабілет жатады, Мектепке дейінгі ересек балалардың ойындарында балама заттардың болуы міндетті емес. Балалар затты ойша түсінуге және олармен амал істеуге және өз қиялында жаңа жағдайларды жасауға үйренеді. Мұндай жағдайда ойын баланың ішкі дүниесінде өтеді. Нәзік саусақтарымен жағын сүйеп, ойға шомған кішкентай қыздың қуыршаққа қарап отырған фотографиясын алты жасар Катюша көріп тұр. Қуыршақ іс тігетін ойыншық машинаның жанына отырғызылған. Катюшаның айтқаны: «Кішкентай қыз өзінің қуыршағы іс тігіп отыр деп ойлайды». Кішкене Катя өзінің түсіндіруі бойынша тек оның өзіне тән ойын тәсілін тапты. Баланың жеке басының </w:t>
      </w:r>
      <w:r w:rsidR="00EA6663">
        <w:rPr>
          <w:rFonts w:ascii="Times New Roman" w:eastAsia="Times New Roman" w:hAnsi="Times New Roman" w:cs="Times New Roman"/>
          <w:sz w:val="24"/>
          <w:szCs w:val="24"/>
          <w:lang w:val="kk-KZ" w:eastAsia="ru-RU"/>
        </w:rPr>
        <w:t>дамуына ойынның өз ықпалы бар.</w:t>
      </w:r>
    </w:p>
    <w:p w:rsidR="00EA6663" w:rsidRPr="00EA6663" w:rsidRDefault="008830AE" w:rsidP="00EA6663">
      <w:pPr>
        <w:spacing w:after="0" w:line="240" w:lineRule="auto"/>
        <w:ind w:firstLine="567"/>
        <w:jc w:val="both"/>
        <w:rPr>
          <w:rFonts w:ascii="Times New Roman" w:eastAsia="Times New Roman" w:hAnsi="Times New Roman" w:cs="Times New Roman"/>
          <w:sz w:val="24"/>
          <w:szCs w:val="24"/>
          <w:lang w:val="kk-KZ" w:eastAsia="ru-RU"/>
        </w:rPr>
      </w:pPr>
      <w:r w:rsidRPr="00484A49">
        <w:rPr>
          <w:rFonts w:ascii="Times New Roman" w:eastAsia="Times New Roman" w:hAnsi="Times New Roman" w:cs="Times New Roman"/>
          <w:sz w:val="24"/>
          <w:szCs w:val="24"/>
          <w:lang w:val="kk-KZ" w:eastAsia="ru-RU"/>
        </w:rPr>
        <w:t>Ойын арқылы бала ересек адамдардың мінез-құлқы және қарым-қатынасымен танысады, ал бұлардың бәрі оның өз мінез-құлқының үлгісі болады, өз құрдастарымен қарым-қатынас жасауға қажетті қасиет болып саналатын араласа білудің ңегізігі дағдыларына ие болады. Ойын баланы еліктіре және оның өзіне алған роліндегі ережелерді орындауға итермелей отырып, сезімнің және мінез-құлықтың ерікті жігерді рет</w:t>
      </w:r>
      <w:r w:rsidR="00EA6663">
        <w:rPr>
          <w:rFonts w:ascii="Times New Roman" w:eastAsia="Times New Roman" w:hAnsi="Times New Roman" w:cs="Times New Roman"/>
          <w:sz w:val="24"/>
          <w:szCs w:val="24"/>
          <w:lang w:val="kk-KZ" w:eastAsia="ru-RU"/>
        </w:rPr>
        <w:t>теудің дамуына себепші болады.</w:t>
      </w:r>
    </w:p>
    <w:p w:rsidR="00EA6663" w:rsidRPr="00EA6663" w:rsidRDefault="008830AE" w:rsidP="00EA6663">
      <w:pPr>
        <w:spacing w:after="0" w:line="240" w:lineRule="auto"/>
        <w:ind w:firstLine="567"/>
        <w:jc w:val="both"/>
        <w:rPr>
          <w:rFonts w:ascii="Times New Roman" w:eastAsia="Times New Roman" w:hAnsi="Times New Roman" w:cs="Times New Roman"/>
          <w:sz w:val="24"/>
          <w:szCs w:val="24"/>
          <w:lang w:val="kk-KZ" w:eastAsia="ru-RU"/>
        </w:rPr>
      </w:pPr>
      <w:r w:rsidRPr="00484A49">
        <w:rPr>
          <w:rFonts w:ascii="Times New Roman" w:eastAsia="Times New Roman" w:hAnsi="Times New Roman" w:cs="Times New Roman"/>
          <w:sz w:val="24"/>
          <w:szCs w:val="24"/>
          <w:lang w:val="kk-KZ" w:eastAsia="ru-RU"/>
        </w:rPr>
        <w:t>Баланың іс әрекетінің жемісті түрлері саналатын сурет салу мен құрастыру мектепке дейінгі балалық шақтың түрлі кезеңдерінде ойынмен тығыз байланысты. Мәселен, сурет сала отырып бала қандайда бір сюжетті ойнайды. Балалар өзара қырқысып жатқан, бірін-бірі қуып бара жатқан аңдардың, қонаққа бара жатқан және қонақтықтан қайтып келе жатқан адамдардың, соққан желден құлап түсіп жатқан алманың т.б. суреттерін салады. Текшелерден бірдеңені құрастыру ойын барысында ұштасады. Шофер ролін алған бала блоктарды құрылысқа апарады, сосын осы блоктарды машинадан түсіретін жүк түсіруші болады, ақырында ол үй тұрғызушы құрылысшы-жұмысшыға айналады. Бірлесіп ойнағанда бұл міндеттерді бірнеше бала өзара бөліседі. Сурет салуға, құрастырушылыққа деген ынталары басында тек ойын мақсатына сәйкес сурет салуға, құрастыруға бағытталған процесс ретінде болады. Тек мектепке дейінгі естияр да ересек жастағы балаларда ынта іс-әрекеттің нәтижесіне (мысалы, суретке) ауысады да і</w:t>
      </w:r>
      <w:r w:rsidR="00EA6663">
        <w:rPr>
          <w:rFonts w:ascii="Times New Roman" w:eastAsia="Times New Roman" w:hAnsi="Times New Roman" w:cs="Times New Roman"/>
          <w:sz w:val="24"/>
          <w:szCs w:val="24"/>
          <w:lang w:val="kk-KZ" w:eastAsia="ru-RU"/>
        </w:rPr>
        <w:t>с ойын ықпалынан азат етіледі.</w:t>
      </w:r>
    </w:p>
    <w:p w:rsidR="00EA6663" w:rsidRPr="00551D79" w:rsidRDefault="00EA6663" w:rsidP="00EA6663">
      <w:pPr>
        <w:spacing w:after="0" w:line="240" w:lineRule="auto"/>
        <w:ind w:firstLine="567"/>
        <w:jc w:val="both"/>
        <w:rPr>
          <w:rFonts w:ascii="Times New Roman" w:eastAsia="Times New Roman" w:hAnsi="Times New Roman" w:cs="Times New Roman"/>
          <w:sz w:val="24"/>
          <w:szCs w:val="24"/>
          <w:lang w:val="kk-KZ" w:eastAsia="ru-RU"/>
        </w:rPr>
      </w:pPr>
    </w:p>
    <w:p w:rsidR="008830AE" w:rsidRPr="00484A49" w:rsidRDefault="008830AE" w:rsidP="00EA6663">
      <w:pPr>
        <w:spacing w:after="0" w:line="240" w:lineRule="auto"/>
        <w:ind w:firstLine="567"/>
        <w:jc w:val="both"/>
        <w:rPr>
          <w:rFonts w:ascii="Times New Roman" w:eastAsia="Times New Roman" w:hAnsi="Times New Roman" w:cs="Times New Roman"/>
          <w:sz w:val="24"/>
          <w:szCs w:val="24"/>
          <w:lang w:val="kk-KZ" w:eastAsia="ru-RU"/>
        </w:rPr>
      </w:pPr>
      <w:r w:rsidRPr="00484A49">
        <w:rPr>
          <w:rFonts w:ascii="Times New Roman" w:eastAsia="Times New Roman" w:hAnsi="Times New Roman" w:cs="Times New Roman"/>
          <w:sz w:val="24"/>
          <w:szCs w:val="24"/>
          <w:lang w:val="kk-KZ" w:eastAsia="ru-RU"/>
        </w:rPr>
        <w:t>Ойын іс-әрекеті ішінде оқу ісі де қалыптаса бастайды, кейінірек ол бала іс-әрекетінің басты түріне айналады. Оқу ісің ересек адам енгізеді, бірақ ол тікелей ойыннан пайда болмайды. Бірақ мектеп жасына дейінгі бала ойнай жүріп оқи бастайды. Ол оқуға белгілі бір ережелері бар рольді ойынның ерекше түрі ретінде қарайды. Әйтсе де осы ережелерді орындап жүріп, қарапайым оқу әрекетін меңгеріп жүргенін баланың өзі де аңғармайды. Үлкендердің оқуға көзқарасы ойынға көзқарастан бүтіндей өзгеше. Үлкендер баланың оқуға көзқарасын ақырындап байқаусыз қалыптастырады. Балада оқуға деген тілек пен бастапқы іскерліктері қалыптасады.</w:t>
      </w:r>
    </w:p>
    <w:p w:rsidR="00B07C5A" w:rsidRDefault="00B07C5A" w:rsidP="00EA6663">
      <w:pPr>
        <w:spacing w:before="100" w:beforeAutospacing="1" w:after="100" w:afterAutospacing="1" w:line="240" w:lineRule="auto"/>
        <w:ind w:firstLine="567"/>
        <w:jc w:val="center"/>
        <w:rPr>
          <w:rFonts w:ascii="Times New Roman" w:eastAsia="Times New Roman" w:hAnsi="Times New Roman" w:cs="Times New Roman"/>
          <w:b/>
          <w:bCs/>
          <w:sz w:val="24"/>
          <w:szCs w:val="24"/>
          <w:lang w:val="kk-KZ" w:eastAsia="ru-RU"/>
        </w:rPr>
      </w:pPr>
    </w:p>
    <w:p w:rsidR="00EA6663" w:rsidRPr="00EA6663" w:rsidRDefault="008830AE" w:rsidP="00EA6663">
      <w:pPr>
        <w:spacing w:before="100" w:beforeAutospacing="1" w:after="100" w:afterAutospacing="1" w:line="240" w:lineRule="auto"/>
        <w:ind w:firstLine="567"/>
        <w:jc w:val="center"/>
        <w:rPr>
          <w:rFonts w:ascii="Times New Roman" w:eastAsia="Times New Roman" w:hAnsi="Times New Roman" w:cs="Times New Roman"/>
          <w:sz w:val="24"/>
          <w:szCs w:val="24"/>
          <w:lang w:val="kk-KZ" w:eastAsia="ru-RU"/>
        </w:rPr>
      </w:pPr>
      <w:r w:rsidRPr="00484A49">
        <w:rPr>
          <w:rFonts w:ascii="Times New Roman" w:eastAsia="Times New Roman" w:hAnsi="Times New Roman" w:cs="Times New Roman"/>
          <w:b/>
          <w:bCs/>
          <w:sz w:val="24"/>
          <w:szCs w:val="24"/>
          <w:lang w:val="kk-KZ" w:eastAsia="ru-RU"/>
        </w:rPr>
        <w:lastRenderedPageBreak/>
        <w:t>Сюжеттік ойын</w:t>
      </w:r>
    </w:p>
    <w:p w:rsidR="00B07C5A" w:rsidRDefault="008830AE" w:rsidP="00EA6663">
      <w:pPr>
        <w:spacing w:before="100" w:beforeAutospacing="1" w:after="100" w:afterAutospacing="1" w:line="240" w:lineRule="auto"/>
        <w:ind w:firstLine="567"/>
        <w:jc w:val="both"/>
        <w:rPr>
          <w:rFonts w:ascii="Times New Roman" w:eastAsia="Times New Roman" w:hAnsi="Times New Roman" w:cs="Times New Roman"/>
          <w:sz w:val="24"/>
          <w:szCs w:val="24"/>
          <w:lang w:val="kk-KZ" w:eastAsia="ru-RU"/>
        </w:rPr>
      </w:pPr>
      <w:r w:rsidRPr="00484A49">
        <w:rPr>
          <w:rFonts w:ascii="Times New Roman" w:eastAsia="Times New Roman" w:hAnsi="Times New Roman" w:cs="Times New Roman"/>
          <w:sz w:val="24"/>
          <w:szCs w:val="24"/>
          <w:lang w:val="kk-KZ" w:eastAsia="ru-RU"/>
        </w:rPr>
        <w:t xml:space="preserve">Балалар өздерінің рольді ойындарында айналасындағы шындықтың көп жақтылығын көрсетеді. Олар үй тұрмысынан, үлкендердің еңбектегі іс-әрекеті мен олардың еңбектегі қарым-қатынастарынан көріністер көрсетіп, замана оқиғаларын (космостық ұшулар, арктикалық экспедициялар) және басқаларды бейнелейді. </w:t>
      </w:r>
      <w:r w:rsidRPr="00484A49">
        <w:rPr>
          <w:rFonts w:ascii="Times New Roman" w:eastAsia="Times New Roman" w:hAnsi="Times New Roman" w:cs="Times New Roman"/>
          <w:i/>
          <w:iCs/>
          <w:sz w:val="24"/>
          <w:szCs w:val="24"/>
          <w:lang w:val="kk-KZ" w:eastAsia="ru-RU"/>
        </w:rPr>
        <w:t xml:space="preserve">Балалар ойындарында көрсетілетін шындық рольді ойындардың сюжеті болады. </w:t>
      </w:r>
      <w:r w:rsidRPr="00484A49">
        <w:rPr>
          <w:rFonts w:ascii="Times New Roman" w:eastAsia="Times New Roman" w:hAnsi="Times New Roman" w:cs="Times New Roman"/>
          <w:sz w:val="24"/>
          <w:szCs w:val="24"/>
          <w:lang w:val="kk-KZ" w:eastAsia="ru-RU"/>
        </w:rPr>
        <w:t>Балалар араласатын өмір ауқымы неғұрлым кең болса, ойын сюжеті де соғұрлым кең де сан алуан келеді. Сондықтан да, мектепке дейінгі кішкентайлардың ойын сюжеттері шағын, ал мектепке дейінгі ересектердің ойын сюжеттері өте сан алуан. Бес-алты жастағы балалар қонақтар, қызы мен анасы, балабақша ойындарын ғана емес, колхоз әмірі, көпір салу, космос кораблін ұшыр</w:t>
      </w:r>
      <w:r w:rsidR="00B07C5A">
        <w:rPr>
          <w:rFonts w:ascii="Times New Roman" w:eastAsia="Times New Roman" w:hAnsi="Times New Roman" w:cs="Times New Roman"/>
          <w:sz w:val="24"/>
          <w:szCs w:val="24"/>
          <w:lang w:val="kk-KZ" w:eastAsia="ru-RU"/>
        </w:rPr>
        <w:t xml:space="preserve">у сияқты ойындарды да ойнайды. </w:t>
      </w:r>
    </w:p>
    <w:p w:rsidR="00EA6663" w:rsidRPr="00EA6663" w:rsidRDefault="00EA6663" w:rsidP="00EA6663">
      <w:pPr>
        <w:spacing w:before="100" w:beforeAutospacing="1" w:after="100" w:afterAutospacing="1" w:line="240" w:lineRule="auto"/>
        <w:ind w:firstLine="567"/>
        <w:jc w:val="both"/>
        <w:rPr>
          <w:rFonts w:ascii="Times New Roman" w:eastAsia="Times New Roman" w:hAnsi="Times New Roman" w:cs="Times New Roman"/>
          <w:sz w:val="24"/>
          <w:szCs w:val="24"/>
          <w:lang w:val="kk-KZ" w:eastAsia="ru-RU"/>
        </w:rPr>
      </w:pPr>
      <w:r w:rsidRPr="00EA6663">
        <w:rPr>
          <w:rFonts w:ascii="Times New Roman" w:eastAsia="Times New Roman" w:hAnsi="Times New Roman" w:cs="Times New Roman"/>
          <w:sz w:val="24"/>
          <w:szCs w:val="24"/>
          <w:lang w:val="kk-KZ" w:eastAsia="ru-RU"/>
        </w:rPr>
        <w:t xml:space="preserve"> </w:t>
      </w:r>
      <w:r w:rsidR="008830AE" w:rsidRPr="00484A49">
        <w:rPr>
          <w:rFonts w:ascii="Times New Roman" w:eastAsia="Times New Roman" w:hAnsi="Times New Roman" w:cs="Times New Roman"/>
          <w:sz w:val="24"/>
          <w:szCs w:val="24"/>
          <w:lang w:val="kk-KZ" w:eastAsia="ru-RU"/>
        </w:rPr>
        <w:t>Ойын сюжетінің әр алуандылығы артқан сайын ойын уақытының ұзақтығы да артады. Мәселен, үш-төрт жастағы балалар ойынының ұзақтығы бар болғаны 10-15 минут болса, төрт-бес жаста балалар ойынының ұзақтығы 40-45 минутқа, мектепке дейінгі ересектерінің ойыны бірнеше сағатқа, кейде тіпті бірнеше күнге созыла береді.</w:t>
      </w:r>
      <w:r w:rsidR="008830AE" w:rsidRPr="00484A49">
        <w:rPr>
          <w:rFonts w:ascii="Times New Roman" w:eastAsia="Times New Roman" w:hAnsi="Times New Roman" w:cs="Times New Roman"/>
          <w:sz w:val="24"/>
          <w:szCs w:val="24"/>
          <w:lang w:val="kk-KZ" w:eastAsia="ru-RU"/>
        </w:rPr>
        <w:br/>
      </w:r>
      <w:r w:rsidR="008830AE" w:rsidRPr="00484A49">
        <w:rPr>
          <w:rFonts w:ascii="Times New Roman" w:eastAsia="Times New Roman" w:hAnsi="Times New Roman" w:cs="Times New Roman"/>
          <w:sz w:val="24"/>
          <w:szCs w:val="24"/>
          <w:lang w:val="kk-KZ" w:eastAsia="ru-RU"/>
        </w:rPr>
        <w:br/>
      </w:r>
      <w:r w:rsidRPr="00EA6663">
        <w:rPr>
          <w:rFonts w:ascii="Times New Roman" w:eastAsia="Times New Roman" w:hAnsi="Times New Roman" w:cs="Times New Roman"/>
          <w:sz w:val="24"/>
          <w:szCs w:val="24"/>
          <w:lang w:val="kk-KZ" w:eastAsia="ru-RU"/>
        </w:rPr>
        <w:t xml:space="preserve">        </w:t>
      </w:r>
      <w:r w:rsidR="008830AE" w:rsidRPr="00484A49">
        <w:rPr>
          <w:rFonts w:ascii="Times New Roman" w:eastAsia="Times New Roman" w:hAnsi="Times New Roman" w:cs="Times New Roman"/>
          <w:sz w:val="24"/>
          <w:szCs w:val="24"/>
          <w:lang w:val="kk-KZ" w:eastAsia="ru-RU"/>
        </w:rPr>
        <w:t>Балалар ойынының кейбір сюжеттері мектепке дейінгі кішкентайларда да, ересектерінде де қызы мен анасы, балабақша ойындары кездеседі. Бірақ ойын сюжеттері мектепке дейінгі жастағы балалардың бәріне ортақ болғанымен ойындардын ойналу сипаты түрліше: бір тақырып төңірегінің өзінде мектепке дейінгі ересектер ойыны кішкентайлар ойынына қарағанда анағұрлым алуан түрлі. Әрбір жасқа ортақ сюжет төңірегінде болмысты түрлі жақтарынан көрсете білу тән. Мәселен, челюскиншілер болып ойнауда балалар дамуының түрлі сатыларын байқауға болады. Сәбилер үшін бұл ойынның ең түйінді жері— мұзжарғышпен жүзу. Жас сатысы жоғары болғанда бірінші орынға полярлық эпопеяға қатысушылардың сыртқы әлеуметтік қарым-қатынастары мен әлеуметтік сатысы (кімнің жолы үлкен), капитанның, машинистің, радистің тағы басқаларының мінез-құлық ережелері шығады. Ақырында, моральдық, асқақ сезім түріндегі ішкі әлеуметтік қарым-қатынастардың бәрі өзекті мәселеге айналады. Ұқсас ойындарды балалар кез келген жаста ойнай береді, бірақ түрліше ойнайды.</w:t>
      </w:r>
      <w:r w:rsidR="008830AE" w:rsidRPr="00484A49">
        <w:rPr>
          <w:rFonts w:ascii="Times New Roman" w:eastAsia="Times New Roman" w:hAnsi="Times New Roman" w:cs="Times New Roman"/>
          <w:sz w:val="24"/>
          <w:szCs w:val="24"/>
          <w:lang w:val="kk-KZ" w:eastAsia="ru-RU"/>
        </w:rPr>
        <w:br/>
      </w:r>
      <w:r w:rsidR="008830AE" w:rsidRPr="00484A49">
        <w:rPr>
          <w:rFonts w:ascii="Times New Roman" w:eastAsia="Times New Roman" w:hAnsi="Times New Roman" w:cs="Times New Roman"/>
          <w:sz w:val="24"/>
          <w:szCs w:val="24"/>
          <w:lang w:val="kk-KZ" w:eastAsia="ru-RU"/>
        </w:rPr>
        <w:br/>
        <w:t>Сонымен, сюжетке нұсқау ойынды толықтай сипаттамайды. Сюжетпен қатар рольді ойынның мазмұнын да ажырату қажет. Ересектер іс-әрекетінен бала нені негізгі сәт деп бөліп көрсетсе, о</w:t>
      </w:r>
      <w:r w:rsidR="008830AE" w:rsidRPr="00484A49">
        <w:rPr>
          <w:rFonts w:ascii="Times New Roman" w:eastAsia="Times New Roman" w:hAnsi="Times New Roman" w:cs="Times New Roman"/>
          <w:i/>
          <w:iCs/>
          <w:sz w:val="24"/>
          <w:szCs w:val="24"/>
          <w:lang w:val="kk-KZ" w:eastAsia="ru-RU"/>
        </w:rPr>
        <w:t xml:space="preserve">йынның мазмұны. сол болып табылады. </w:t>
      </w:r>
      <w:r w:rsidR="008830AE" w:rsidRPr="00484A49">
        <w:rPr>
          <w:rFonts w:ascii="Times New Roman" w:eastAsia="Times New Roman" w:hAnsi="Times New Roman" w:cs="Times New Roman"/>
          <w:sz w:val="24"/>
          <w:szCs w:val="24"/>
          <w:lang w:val="kk-KZ" w:eastAsia="ru-RU"/>
        </w:rPr>
        <w:t xml:space="preserve">Әр түрлі жастағы балалар тобы ортақ сюжетті ойынға түрліше мазмұн береді. Айталық, кішкентайлар ересектердің қандай да бір істерін еске түсіре отырып, тек белгілі бір заттармен белгілі бір қимылды әлденеше рет қайталайды. </w:t>
      </w:r>
      <w:r w:rsidR="008830AE" w:rsidRPr="00484A49">
        <w:rPr>
          <w:rFonts w:ascii="Times New Roman" w:eastAsia="Times New Roman" w:hAnsi="Times New Roman" w:cs="Times New Roman"/>
          <w:i/>
          <w:iCs/>
          <w:sz w:val="24"/>
          <w:szCs w:val="24"/>
          <w:lang w:val="kk-KZ" w:eastAsia="ru-RU"/>
        </w:rPr>
        <w:t xml:space="preserve">Заттар арқылы үлкен адамдардың шынайы істерін қайталап көрсету мектепке дейінгі кішкентайлар ойынының негізгі мазмұны болып табылады </w:t>
      </w:r>
      <w:r w:rsidR="008830AE" w:rsidRPr="00484A49">
        <w:rPr>
          <w:rFonts w:ascii="Times New Roman" w:eastAsia="Times New Roman" w:hAnsi="Times New Roman" w:cs="Times New Roman"/>
          <w:sz w:val="24"/>
          <w:szCs w:val="24"/>
          <w:lang w:val="kk-KZ" w:eastAsia="ru-RU"/>
        </w:rPr>
        <w:t>.Мысалы, сәбилер түскі тамақ ішу ойынын ойнағанда қандай да бір қимылды бірнеше рет қайталай отырып, нан тіледі, ботқа пісіреді, ыдыс-аяқ жуады. Әйтсе де балалар тілінген нанды үстел басындағы қуыршақтардың алдына қоймайды, пісірілген ботқаны тәрелкеге салмайды, таза тұрған ыдыстар жуылады. Мұнда ойын мазмұны тек қана заттар арқылы жүргізі</w:t>
      </w:r>
      <w:r>
        <w:rPr>
          <w:rFonts w:ascii="Times New Roman" w:eastAsia="Times New Roman" w:hAnsi="Times New Roman" w:cs="Times New Roman"/>
          <w:sz w:val="24"/>
          <w:szCs w:val="24"/>
          <w:lang w:val="kk-KZ" w:eastAsia="ru-RU"/>
        </w:rPr>
        <w:t>летін қимылдармен көрсетіледі.</w:t>
      </w:r>
    </w:p>
    <w:p w:rsidR="00EA6663" w:rsidRPr="00EA6663" w:rsidRDefault="008830AE" w:rsidP="00EA6663">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84A49">
        <w:rPr>
          <w:rFonts w:ascii="Times New Roman" w:eastAsia="Times New Roman" w:hAnsi="Times New Roman" w:cs="Times New Roman"/>
          <w:sz w:val="24"/>
          <w:szCs w:val="24"/>
          <w:lang w:val="kk-KZ" w:eastAsia="ru-RU"/>
        </w:rPr>
        <w:t xml:space="preserve">Мектепке дейінгі кіші жастағы бала, рольді ойындағы сияқты ойын сюжетін жоспарламайды, ол қолына іліккен затқа байланысты өздігінен пайда болады. </w:t>
      </w:r>
      <w:r w:rsidRPr="00484A49">
        <w:rPr>
          <w:rFonts w:ascii="Times New Roman" w:eastAsia="Times New Roman" w:hAnsi="Times New Roman" w:cs="Times New Roman"/>
          <w:sz w:val="24"/>
          <w:szCs w:val="24"/>
          <w:lang w:eastAsia="ru-RU"/>
        </w:rPr>
        <w:t>Мысалы, баланың қолында түтік болса, ол дәрігер, ал термометр болса, онда ол медсестра болады. Балалар арасындағы негізгі талас іс-әрекет жасайтын заттарды иемденуден пайда болады. Сондықтан да бір машинаны бір мезгілде екі шофер жүргізіп келе жатады, ауруды бірнеше дәрігер қарайды, түскі тамақты бірнеше ана пісіреді. Міне, сондықтан да рольдер бір заттан екінші затқа ауысуға байланысты жиі ауысып отырады.</w:t>
      </w:r>
      <w:r w:rsidRPr="00484A49">
        <w:rPr>
          <w:rFonts w:ascii="Times New Roman" w:eastAsia="Times New Roman" w:hAnsi="Times New Roman" w:cs="Times New Roman"/>
          <w:sz w:val="24"/>
          <w:szCs w:val="24"/>
          <w:lang w:eastAsia="ru-RU"/>
        </w:rPr>
        <w:br/>
      </w:r>
      <w:r w:rsidRPr="00484A49">
        <w:rPr>
          <w:rFonts w:ascii="Times New Roman" w:eastAsia="Times New Roman" w:hAnsi="Times New Roman" w:cs="Times New Roman"/>
          <w:sz w:val="24"/>
          <w:szCs w:val="24"/>
          <w:lang w:eastAsia="ru-RU"/>
        </w:rPr>
        <w:lastRenderedPageBreak/>
        <w:br/>
        <w:t>Сонымен бірге мектепке дейінгі кіші жастағы балалар арасында ойынньщ мазмүны ретінде көбіне адамдар арас</w:t>
      </w:r>
      <w:r w:rsidR="00EA6663">
        <w:rPr>
          <w:rFonts w:ascii="Times New Roman" w:eastAsia="Times New Roman" w:hAnsi="Times New Roman" w:cs="Times New Roman"/>
          <w:sz w:val="24"/>
          <w:szCs w:val="24"/>
          <w:lang w:eastAsia="ru-RU"/>
        </w:rPr>
        <w:t>ындағм қарым-қатынас көрінеді.</w:t>
      </w:r>
    </w:p>
    <w:p w:rsidR="00EA6663" w:rsidRPr="00551D79" w:rsidRDefault="008830AE" w:rsidP="00EA6663">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84A49">
        <w:rPr>
          <w:rFonts w:ascii="Times New Roman" w:eastAsia="Times New Roman" w:hAnsi="Times New Roman" w:cs="Times New Roman"/>
          <w:sz w:val="24"/>
          <w:szCs w:val="24"/>
          <w:lang w:eastAsia="ru-RU"/>
        </w:rPr>
        <w:t>Ойын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кезінде</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адамдар</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арасындағы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қарым</w:t>
      </w:r>
      <w:r w:rsidRPr="00551D79">
        <w:rPr>
          <w:rFonts w:ascii="Times New Roman" w:eastAsia="Times New Roman" w:hAnsi="Times New Roman" w:cs="Times New Roman"/>
          <w:sz w:val="24"/>
          <w:szCs w:val="24"/>
          <w:lang w:eastAsia="ru-RU"/>
        </w:rPr>
        <w:t>-</w:t>
      </w:r>
      <w:r w:rsidRPr="00484A49">
        <w:rPr>
          <w:rFonts w:ascii="Times New Roman" w:eastAsia="Times New Roman" w:hAnsi="Times New Roman" w:cs="Times New Roman"/>
          <w:sz w:val="24"/>
          <w:szCs w:val="24"/>
          <w:lang w:eastAsia="ru-RU"/>
        </w:rPr>
        <w:t>қатынасты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толығынан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бере</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білу</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баланы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белгілі</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ережелерге</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бағынуға</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үйретеді</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Ойын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арқылы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балалар</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үлкендердің</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қоғамдық</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өмірімен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таныса</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отырып</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адамдардың</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қоғамдық</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функңиясы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мен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олардың</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арасындағы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қарым</w:t>
      </w:r>
      <w:r w:rsidRPr="00551D79">
        <w:rPr>
          <w:rFonts w:ascii="Times New Roman" w:eastAsia="Times New Roman" w:hAnsi="Times New Roman" w:cs="Times New Roman"/>
          <w:sz w:val="24"/>
          <w:szCs w:val="24"/>
          <w:lang w:eastAsia="ru-RU"/>
        </w:rPr>
        <w:t>-</w:t>
      </w:r>
      <w:r w:rsidRPr="00484A49">
        <w:rPr>
          <w:rFonts w:ascii="Times New Roman" w:eastAsia="Times New Roman" w:hAnsi="Times New Roman" w:cs="Times New Roman"/>
          <w:sz w:val="24"/>
          <w:szCs w:val="24"/>
          <w:lang w:eastAsia="ru-RU"/>
        </w:rPr>
        <w:t>қатынас</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ережелерін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түсінуге</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де</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араласады</w:t>
      </w:r>
      <w:r w:rsidRPr="00551D79">
        <w:rPr>
          <w:rFonts w:ascii="Times New Roman" w:eastAsia="Times New Roman" w:hAnsi="Times New Roman" w:cs="Times New Roman"/>
          <w:sz w:val="24"/>
          <w:szCs w:val="24"/>
          <w:lang w:eastAsia="ru-RU"/>
        </w:rPr>
        <w:t>.</w:t>
      </w:r>
    </w:p>
    <w:p w:rsidR="00EA6663" w:rsidRPr="00EA6663" w:rsidRDefault="008830AE" w:rsidP="00EA6663">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84A49">
        <w:rPr>
          <w:rFonts w:ascii="Times New Roman" w:eastAsia="Times New Roman" w:hAnsi="Times New Roman" w:cs="Times New Roman"/>
          <w:i/>
          <w:iCs/>
          <w:sz w:val="24"/>
          <w:szCs w:val="24"/>
          <w:lang w:eastAsia="ru-RU"/>
        </w:rPr>
        <w:t>Мектепке</w:t>
      </w:r>
      <w:r w:rsidRPr="00551D79">
        <w:rPr>
          <w:rFonts w:ascii="Times New Roman" w:eastAsia="Times New Roman" w:hAnsi="Times New Roman" w:cs="Times New Roman"/>
          <w:i/>
          <w:iCs/>
          <w:sz w:val="24"/>
          <w:szCs w:val="24"/>
          <w:lang w:eastAsia="ru-RU"/>
        </w:rPr>
        <w:t xml:space="preserve"> </w:t>
      </w:r>
      <w:r w:rsidRPr="00484A49">
        <w:rPr>
          <w:rFonts w:ascii="Times New Roman" w:eastAsia="Times New Roman" w:hAnsi="Times New Roman" w:cs="Times New Roman"/>
          <w:i/>
          <w:iCs/>
          <w:sz w:val="24"/>
          <w:szCs w:val="24"/>
          <w:lang w:eastAsia="ru-RU"/>
        </w:rPr>
        <w:t>дейінгі</w:t>
      </w:r>
      <w:r w:rsidRPr="00551D79">
        <w:rPr>
          <w:rFonts w:ascii="Times New Roman" w:eastAsia="Times New Roman" w:hAnsi="Times New Roman" w:cs="Times New Roman"/>
          <w:i/>
          <w:iCs/>
          <w:sz w:val="24"/>
          <w:szCs w:val="24"/>
          <w:lang w:eastAsia="ru-RU"/>
        </w:rPr>
        <w:t xml:space="preserve"> </w:t>
      </w:r>
      <w:r w:rsidRPr="00484A49">
        <w:rPr>
          <w:rFonts w:ascii="Times New Roman" w:eastAsia="Times New Roman" w:hAnsi="Times New Roman" w:cs="Times New Roman"/>
          <w:i/>
          <w:iCs/>
          <w:sz w:val="24"/>
          <w:szCs w:val="24"/>
          <w:lang w:eastAsia="ru-RU"/>
        </w:rPr>
        <w:t>ересектердің</w:t>
      </w:r>
      <w:r w:rsidRPr="00551D79">
        <w:rPr>
          <w:rFonts w:ascii="Times New Roman" w:eastAsia="Times New Roman" w:hAnsi="Times New Roman" w:cs="Times New Roman"/>
          <w:i/>
          <w:iCs/>
          <w:sz w:val="24"/>
          <w:szCs w:val="24"/>
          <w:lang w:eastAsia="ru-RU"/>
        </w:rPr>
        <w:t xml:space="preserve"> </w:t>
      </w:r>
      <w:r w:rsidRPr="00484A49">
        <w:rPr>
          <w:rFonts w:ascii="Times New Roman" w:eastAsia="Times New Roman" w:hAnsi="Times New Roman" w:cs="Times New Roman"/>
          <w:i/>
          <w:iCs/>
          <w:sz w:val="24"/>
          <w:szCs w:val="24"/>
          <w:lang w:eastAsia="ru-RU"/>
        </w:rPr>
        <w:t>рольді</w:t>
      </w:r>
      <w:r w:rsidRPr="00551D79">
        <w:rPr>
          <w:rFonts w:ascii="Times New Roman" w:eastAsia="Times New Roman" w:hAnsi="Times New Roman" w:cs="Times New Roman"/>
          <w:i/>
          <w:iCs/>
          <w:sz w:val="24"/>
          <w:szCs w:val="24"/>
          <w:lang w:eastAsia="ru-RU"/>
        </w:rPr>
        <w:t xml:space="preserve"> </w:t>
      </w:r>
      <w:r w:rsidRPr="00484A49">
        <w:rPr>
          <w:rFonts w:ascii="Times New Roman" w:eastAsia="Times New Roman" w:hAnsi="Times New Roman" w:cs="Times New Roman"/>
          <w:i/>
          <w:iCs/>
          <w:sz w:val="24"/>
          <w:szCs w:val="24"/>
          <w:lang w:eastAsia="ru-RU"/>
        </w:rPr>
        <w:t>ойынының</w:t>
      </w:r>
      <w:r w:rsidRPr="00551D79">
        <w:rPr>
          <w:rFonts w:ascii="Times New Roman" w:eastAsia="Times New Roman" w:hAnsi="Times New Roman" w:cs="Times New Roman"/>
          <w:i/>
          <w:iCs/>
          <w:sz w:val="24"/>
          <w:szCs w:val="24"/>
          <w:lang w:eastAsia="ru-RU"/>
        </w:rPr>
        <w:t xml:space="preserve"> </w:t>
      </w:r>
      <w:r w:rsidRPr="00484A49">
        <w:rPr>
          <w:rFonts w:ascii="Times New Roman" w:eastAsia="Times New Roman" w:hAnsi="Times New Roman" w:cs="Times New Roman"/>
          <w:i/>
          <w:iCs/>
          <w:sz w:val="24"/>
          <w:szCs w:val="24"/>
          <w:lang w:eastAsia="ru-RU"/>
        </w:rPr>
        <w:t>мазмұны</w:t>
      </w:r>
      <w:r w:rsidRPr="00551D79">
        <w:rPr>
          <w:rFonts w:ascii="Times New Roman" w:eastAsia="Times New Roman" w:hAnsi="Times New Roman" w:cs="Times New Roman"/>
          <w:i/>
          <w:iCs/>
          <w:sz w:val="24"/>
          <w:szCs w:val="24"/>
          <w:lang w:eastAsia="ru-RU"/>
        </w:rPr>
        <w:t xml:space="preserve"> </w:t>
      </w:r>
      <w:r w:rsidRPr="00484A49">
        <w:rPr>
          <w:rFonts w:ascii="Times New Roman" w:eastAsia="Times New Roman" w:hAnsi="Times New Roman" w:cs="Times New Roman"/>
          <w:i/>
          <w:iCs/>
          <w:sz w:val="24"/>
          <w:szCs w:val="24"/>
          <w:lang w:eastAsia="ru-RU"/>
        </w:rPr>
        <w:t>өзі</w:t>
      </w:r>
      <w:r w:rsidRPr="00551D79">
        <w:rPr>
          <w:rFonts w:ascii="Times New Roman" w:eastAsia="Times New Roman" w:hAnsi="Times New Roman" w:cs="Times New Roman"/>
          <w:i/>
          <w:iCs/>
          <w:sz w:val="24"/>
          <w:szCs w:val="24"/>
          <w:lang w:eastAsia="ru-RU"/>
        </w:rPr>
        <w:t xml:space="preserve"> </w:t>
      </w:r>
      <w:r w:rsidRPr="00484A49">
        <w:rPr>
          <w:rFonts w:ascii="Times New Roman" w:eastAsia="Times New Roman" w:hAnsi="Times New Roman" w:cs="Times New Roman"/>
          <w:i/>
          <w:iCs/>
          <w:sz w:val="24"/>
          <w:szCs w:val="24"/>
          <w:lang w:eastAsia="ru-RU"/>
        </w:rPr>
        <w:t>қалаған</w:t>
      </w:r>
      <w:r w:rsidRPr="00551D79">
        <w:rPr>
          <w:rFonts w:ascii="Times New Roman" w:eastAsia="Times New Roman" w:hAnsi="Times New Roman" w:cs="Times New Roman"/>
          <w:i/>
          <w:iCs/>
          <w:sz w:val="24"/>
          <w:szCs w:val="24"/>
          <w:lang w:eastAsia="ru-RU"/>
        </w:rPr>
        <w:t xml:space="preserve"> </w:t>
      </w:r>
      <w:r w:rsidRPr="00484A49">
        <w:rPr>
          <w:rFonts w:ascii="Times New Roman" w:eastAsia="Times New Roman" w:hAnsi="Times New Roman" w:cs="Times New Roman"/>
          <w:i/>
          <w:iCs/>
          <w:sz w:val="24"/>
          <w:szCs w:val="24"/>
          <w:lang w:eastAsia="ru-RU"/>
        </w:rPr>
        <w:t>рольден</w:t>
      </w:r>
      <w:r w:rsidRPr="00551D79">
        <w:rPr>
          <w:rFonts w:ascii="Times New Roman" w:eastAsia="Times New Roman" w:hAnsi="Times New Roman" w:cs="Times New Roman"/>
          <w:i/>
          <w:iCs/>
          <w:sz w:val="24"/>
          <w:szCs w:val="24"/>
          <w:lang w:eastAsia="ru-RU"/>
        </w:rPr>
        <w:t xml:space="preserve"> </w:t>
      </w:r>
      <w:r w:rsidRPr="00484A49">
        <w:rPr>
          <w:rFonts w:ascii="Times New Roman" w:eastAsia="Times New Roman" w:hAnsi="Times New Roman" w:cs="Times New Roman"/>
          <w:i/>
          <w:iCs/>
          <w:sz w:val="24"/>
          <w:szCs w:val="24"/>
          <w:lang w:eastAsia="ru-RU"/>
        </w:rPr>
        <w:t>туындайтын</w:t>
      </w:r>
      <w:r w:rsidRPr="00551D79">
        <w:rPr>
          <w:rFonts w:ascii="Times New Roman" w:eastAsia="Times New Roman" w:hAnsi="Times New Roman" w:cs="Times New Roman"/>
          <w:i/>
          <w:iCs/>
          <w:sz w:val="24"/>
          <w:szCs w:val="24"/>
          <w:lang w:eastAsia="ru-RU"/>
        </w:rPr>
        <w:t xml:space="preserve"> </w:t>
      </w:r>
      <w:r w:rsidRPr="00484A49">
        <w:rPr>
          <w:rFonts w:ascii="Times New Roman" w:eastAsia="Times New Roman" w:hAnsi="Times New Roman" w:cs="Times New Roman"/>
          <w:i/>
          <w:iCs/>
          <w:sz w:val="24"/>
          <w:szCs w:val="24"/>
          <w:lang w:eastAsia="ru-RU"/>
        </w:rPr>
        <w:t>ережелерге</w:t>
      </w:r>
      <w:r w:rsidRPr="00551D79">
        <w:rPr>
          <w:rFonts w:ascii="Times New Roman" w:eastAsia="Times New Roman" w:hAnsi="Times New Roman" w:cs="Times New Roman"/>
          <w:i/>
          <w:iCs/>
          <w:sz w:val="24"/>
          <w:szCs w:val="24"/>
          <w:lang w:eastAsia="ru-RU"/>
        </w:rPr>
        <w:t xml:space="preserve"> </w:t>
      </w:r>
      <w:r w:rsidRPr="00484A49">
        <w:rPr>
          <w:rFonts w:ascii="Times New Roman" w:eastAsia="Times New Roman" w:hAnsi="Times New Roman" w:cs="Times New Roman"/>
          <w:i/>
          <w:iCs/>
          <w:sz w:val="24"/>
          <w:szCs w:val="24"/>
          <w:lang w:eastAsia="ru-RU"/>
        </w:rPr>
        <w:t>бағыну</w:t>
      </w:r>
      <w:r w:rsidRPr="00551D79">
        <w:rPr>
          <w:rFonts w:ascii="Times New Roman" w:eastAsia="Times New Roman" w:hAnsi="Times New Roman" w:cs="Times New Roman"/>
          <w:i/>
          <w:iCs/>
          <w:sz w:val="24"/>
          <w:szCs w:val="24"/>
          <w:lang w:eastAsia="ru-RU"/>
        </w:rPr>
        <w:t xml:space="preserve"> </w:t>
      </w:r>
      <w:r w:rsidRPr="00484A49">
        <w:rPr>
          <w:rFonts w:ascii="Times New Roman" w:eastAsia="Times New Roman" w:hAnsi="Times New Roman" w:cs="Times New Roman"/>
          <w:i/>
          <w:iCs/>
          <w:sz w:val="24"/>
          <w:szCs w:val="24"/>
          <w:lang w:eastAsia="ru-RU"/>
        </w:rPr>
        <w:t>болып</w:t>
      </w:r>
      <w:r w:rsidRPr="00551D79">
        <w:rPr>
          <w:rFonts w:ascii="Times New Roman" w:eastAsia="Times New Roman" w:hAnsi="Times New Roman" w:cs="Times New Roman"/>
          <w:i/>
          <w:iCs/>
          <w:sz w:val="24"/>
          <w:szCs w:val="24"/>
          <w:lang w:eastAsia="ru-RU"/>
        </w:rPr>
        <w:t xml:space="preserve"> </w:t>
      </w:r>
      <w:r w:rsidRPr="00484A49">
        <w:rPr>
          <w:rFonts w:ascii="Times New Roman" w:eastAsia="Times New Roman" w:hAnsi="Times New Roman" w:cs="Times New Roman"/>
          <w:i/>
          <w:iCs/>
          <w:sz w:val="24"/>
          <w:szCs w:val="24"/>
          <w:lang w:eastAsia="ru-RU"/>
        </w:rPr>
        <w:t>табылады</w:t>
      </w:r>
      <w:r w:rsidRPr="00551D79">
        <w:rPr>
          <w:rFonts w:ascii="Times New Roman" w:eastAsia="Times New Roman" w:hAnsi="Times New Roman" w:cs="Times New Roman"/>
          <w:i/>
          <w:iCs/>
          <w:sz w:val="24"/>
          <w:szCs w:val="24"/>
          <w:lang w:eastAsia="ru-RU"/>
        </w:rPr>
        <w:t xml:space="preserve">. </w:t>
      </w:r>
      <w:r w:rsidRPr="00484A49">
        <w:rPr>
          <w:rFonts w:ascii="Times New Roman" w:eastAsia="Times New Roman" w:hAnsi="Times New Roman" w:cs="Times New Roman"/>
          <w:sz w:val="24"/>
          <w:szCs w:val="24"/>
          <w:lang w:eastAsia="ru-RU"/>
        </w:rPr>
        <w:t xml:space="preserve">Бұл жастағы балалар ережелерді орыңдауға төтенше міншіл келеді. Ойында қоғамдық мінез-құлық ережелерін орындай отырып «не болатынына?» назар аударады. Сондықтан олар ненің болатындығы, ненің болмайтындығы жөнінде пікір таластырып: «Аналар бұлай істемейді», «Дәрігер ауруларды осылай </w:t>
      </w:r>
      <w:r w:rsidR="00EA6663">
        <w:rPr>
          <w:rFonts w:ascii="Times New Roman" w:eastAsia="Times New Roman" w:hAnsi="Times New Roman" w:cs="Times New Roman"/>
          <w:sz w:val="24"/>
          <w:szCs w:val="24"/>
          <w:lang w:eastAsia="ru-RU"/>
        </w:rPr>
        <w:t>қарай ма?» - және т. б. дейді.</w:t>
      </w:r>
    </w:p>
    <w:p w:rsidR="00EA6663" w:rsidRPr="00EA6663" w:rsidRDefault="008830AE" w:rsidP="00EA6663">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84A49">
        <w:rPr>
          <w:rFonts w:ascii="Times New Roman" w:eastAsia="Times New Roman" w:hAnsi="Times New Roman" w:cs="Times New Roman"/>
          <w:sz w:val="24"/>
          <w:szCs w:val="24"/>
          <w:lang w:eastAsia="ru-RU"/>
        </w:rPr>
        <w:t>Сонымен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рольді</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ойын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сюжеті</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мен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мазмұнының</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дамуы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айналасындағы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үлкендердің</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өмірін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баланың</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барған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сайын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тереңірек</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үғына</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түскендігін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бейнелейді</w:t>
      </w:r>
      <w:r w:rsidRPr="00551D79">
        <w:rPr>
          <w:rFonts w:ascii="Times New Roman" w:eastAsia="Times New Roman" w:hAnsi="Times New Roman" w:cs="Times New Roman"/>
          <w:sz w:val="24"/>
          <w:szCs w:val="24"/>
          <w:lang w:eastAsia="ru-RU"/>
        </w:rPr>
        <w:t>.</w:t>
      </w:r>
      <w:r w:rsidRPr="00551D79">
        <w:rPr>
          <w:rFonts w:ascii="Times New Roman" w:eastAsia="Times New Roman" w:hAnsi="Times New Roman" w:cs="Times New Roman"/>
          <w:sz w:val="24"/>
          <w:szCs w:val="24"/>
          <w:lang w:eastAsia="ru-RU"/>
        </w:rPr>
        <w:br/>
      </w:r>
      <w:r w:rsidRPr="00551D79">
        <w:rPr>
          <w:rFonts w:ascii="Times New Roman" w:eastAsia="Times New Roman" w:hAnsi="Times New Roman" w:cs="Times New Roman"/>
          <w:sz w:val="24"/>
          <w:szCs w:val="24"/>
          <w:lang w:eastAsia="ru-RU"/>
        </w:rPr>
        <w:br/>
      </w:r>
      <w:r w:rsidRPr="00484A49">
        <w:rPr>
          <w:rFonts w:ascii="Times New Roman" w:eastAsia="Times New Roman" w:hAnsi="Times New Roman" w:cs="Times New Roman"/>
          <w:sz w:val="24"/>
          <w:szCs w:val="24"/>
          <w:lang w:eastAsia="ru-RU"/>
        </w:rPr>
        <w:t>Ойын жайындағы балалардың шынайы өзара қарым-қатынастары олар тек өздері келіскенде ғана пайда болады, бірақ байқаусыз түрде ойын барысында да өтуі мүмкін. Ойын жөнінде пайда болатын шынайы өзара қарым-қатынастар, біраз кейінірек, ойын сюжетімен анықталатын өзара қарым-қатынастарға да ауысады. Бұл жағдайда сюжетті қарым-қатынастар формаға айналады да одан шынайы қарым-қатынастар байқалады.</w:t>
      </w:r>
      <w:r w:rsidRPr="00484A49">
        <w:rPr>
          <w:rFonts w:ascii="Times New Roman" w:eastAsia="Times New Roman" w:hAnsi="Times New Roman" w:cs="Times New Roman"/>
          <w:sz w:val="24"/>
          <w:szCs w:val="24"/>
          <w:lang w:eastAsia="ru-RU"/>
        </w:rPr>
        <w:br/>
      </w:r>
      <w:r w:rsidRPr="00484A49">
        <w:rPr>
          <w:rFonts w:ascii="Times New Roman" w:eastAsia="Times New Roman" w:hAnsi="Times New Roman" w:cs="Times New Roman"/>
          <w:sz w:val="24"/>
          <w:szCs w:val="24"/>
          <w:lang w:eastAsia="ru-RU"/>
        </w:rPr>
        <w:br/>
        <w:t>Балалар арасындағы шынайы өзара қарым-қатынас сюжетті байланыстарды мүмкін болатын логикасына сәйкес келуі мүмкін. Мысалы, самолет және жол жүрісі тәртібін реттеушісі ойынын бастаушы осы ойынды ұсына отырып, өзі жол жүрісі тәртібін реттеуші болады. Бұл жағдайда ойын бастаушы өзіне тиісті роль бойынша басқа балаларға жетекш</w:t>
      </w:r>
      <w:r w:rsidR="00EA6663">
        <w:rPr>
          <w:rFonts w:ascii="Times New Roman" w:eastAsia="Times New Roman" w:hAnsi="Times New Roman" w:cs="Times New Roman"/>
          <w:sz w:val="24"/>
          <w:szCs w:val="24"/>
          <w:lang w:eastAsia="ru-RU"/>
        </w:rPr>
        <w:t>і болу мүмкіндігіне ие болады.</w:t>
      </w:r>
    </w:p>
    <w:p w:rsidR="00EA6663" w:rsidRPr="00551D79" w:rsidRDefault="008830AE" w:rsidP="00EA6663">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84A49">
        <w:rPr>
          <w:rFonts w:ascii="Times New Roman" w:eastAsia="Times New Roman" w:hAnsi="Times New Roman" w:cs="Times New Roman"/>
          <w:sz w:val="24"/>
          <w:szCs w:val="24"/>
          <w:lang w:eastAsia="ru-RU"/>
        </w:rPr>
        <w:t>Балалар</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арасындағы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шынайы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қарым</w:t>
      </w:r>
      <w:r w:rsidRPr="00551D79">
        <w:rPr>
          <w:rFonts w:ascii="Times New Roman" w:eastAsia="Times New Roman" w:hAnsi="Times New Roman" w:cs="Times New Roman"/>
          <w:sz w:val="24"/>
          <w:szCs w:val="24"/>
          <w:lang w:eastAsia="ru-RU"/>
        </w:rPr>
        <w:t>-</w:t>
      </w:r>
      <w:r w:rsidRPr="00484A49">
        <w:rPr>
          <w:rFonts w:ascii="Times New Roman" w:eastAsia="Times New Roman" w:hAnsi="Times New Roman" w:cs="Times New Roman"/>
          <w:sz w:val="24"/>
          <w:szCs w:val="24"/>
          <w:lang w:eastAsia="ru-RU"/>
        </w:rPr>
        <w:t>қатынас</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сюжетті</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байланыстың</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логикасына</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сәйкес</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келмеуі</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де</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мүмкін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Мысалы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ойын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бастаушы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өзіне</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бағыныңқы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рольдің</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бірін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ол</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бүкіл</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эскадрилья</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самолетінің</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бірін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бейнелейді</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алады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да</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жол</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жүрісі</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тәртібін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реттеушіні</w:t>
      </w:r>
      <w:r w:rsidR="00EA6663">
        <w:rPr>
          <w:rFonts w:ascii="Times New Roman" w:eastAsia="Times New Roman" w:hAnsi="Times New Roman" w:cs="Times New Roman"/>
          <w:sz w:val="24"/>
          <w:szCs w:val="24"/>
          <w:lang w:eastAsia="ru-RU"/>
        </w:rPr>
        <w:t>ң</w:t>
      </w:r>
      <w:r w:rsidR="00EA6663" w:rsidRPr="00551D79">
        <w:rPr>
          <w:rFonts w:ascii="Times New Roman" w:eastAsia="Times New Roman" w:hAnsi="Times New Roman" w:cs="Times New Roman"/>
          <w:sz w:val="24"/>
          <w:szCs w:val="24"/>
          <w:lang w:eastAsia="ru-RU"/>
        </w:rPr>
        <w:t xml:space="preserve"> </w:t>
      </w:r>
      <w:r w:rsidR="00EA6663">
        <w:rPr>
          <w:rFonts w:ascii="Times New Roman" w:eastAsia="Times New Roman" w:hAnsi="Times New Roman" w:cs="Times New Roman"/>
          <w:sz w:val="24"/>
          <w:szCs w:val="24"/>
          <w:lang w:eastAsia="ru-RU"/>
        </w:rPr>
        <w:t>ролін</w:t>
      </w:r>
      <w:r w:rsidR="00EA6663" w:rsidRPr="00551D79">
        <w:rPr>
          <w:rFonts w:ascii="Times New Roman" w:eastAsia="Times New Roman" w:hAnsi="Times New Roman" w:cs="Times New Roman"/>
          <w:sz w:val="24"/>
          <w:szCs w:val="24"/>
          <w:lang w:eastAsia="ru-RU"/>
        </w:rPr>
        <w:t xml:space="preserve"> </w:t>
      </w:r>
      <w:r w:rsidR="00EA6663">
        <w:rPr>
          <w:rFonts w:ascii="Times New Roman" w:eastAsia="Times New Roman" w:hAnsi="Times New Roman" w:cs="Times New Roman"/>
          <w:sz w:val="24"/>
          <w:szCs w:val="24"/>
          <w:lang w:eastAsia="ru-RU"/>
        </w:rPr>
        <w:t>алған</w:t>
      </w:r>
      <w:r w:rsidR="00EA6663" w:rsidRPr="00551D79">
        <w:rPr>
          <w:rFonts w:ascii="Times New Roman" w:eastAsia="Times New Roman" w:hAnsi="Times New Roman" w:cs="Times New Roman"/>
          <w:sz w:val="24"/>
          <w:szCs w:val="24"/>
          <w:lang w:eastAsia="ru-RU"/>
        </w:rPr>
        <w:t xml:space="preserve"> </w:t>
      </w:r>
      <w:r w:rsidR="00EA6663">
        <w:rPr>
          <w:rFonts w:ascii="Times New Roman" w:eastAsia="Times New Roman" w:hAnsi="Times New Roman" w:cs="Times New Roman"/>
          <w:sz w:val="24"/>
          <w:szCs w:val="24"/>
          <w:lang w:eastAsia="ru-RU"/>
        </w:rPr>
        <w:t>балаға</w:t>
      </w:r>
      <w:r w:rsidR="00EA6663" w:rsidRPr="00551D79">
        <w:rPr>
          <w:rFonts w:ascii="Times New Roman" w:eastAsia="Times New Roman" w:hAnsi="Times New Roman" w:cs="Times New Roman"/>
          <w:sz w:val="24"/>
          <w:szCs w:val="24"/>
          <w:lang w:eastAsia="ru-RU"/>
        </w:rPr>
        <w:t xml:space="preserve"> </w:t>
      </w:r>
      <w:r w:rsidR="00EA6663">
        <w:rPr>
          <w:rFonts w:ascii="Times New Roman" w:eastAsia="Times New Roman" w:hAnsi="Times New Roman" w:cs="Times New Roman"/>
          <w:sz w:val="24"/>
          <w:szCs w:val="24"/>
          <w:lang w:eastAsia="ru-RU"/>
        </w:rPr>
        <w:t>бағынады</w:t>
      </w:r>
      <w:r w:rsidR="00EA6663" w:rsidRPr="00551D79">
        <w:rPr>
          <w:rFonts w:ascii="Times New Roman" w:eastAsia="Times New Roman" w:hAnsi="Times New Roman" w:cs="Times New Roman"/>
          <w:sz w:val="24"/>
          <w:szCs w:val="24"/>
          <w:lang w:eastAsia="ru-RU"/>
        </w:rPr>
        <w:t>.</w:t>
      </w:r>
    </w:p>
    <w:p w:rsidR="00EA6663" w:rsidRPr="00551D79" w:rsidRDefault="008830AE" w:rsidP="00EA6663">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84A49">
        <w:rPr>
          <w:rFonts w:ascii="Times New Roman" w:eastAsia="Times New Roman" w:hAnsi="Times New Roman" w:cs="Times New Roman"/>
          <w:sz w:val="24"/>
          <w:szCs w:val="24"/>
          <w:lang w:eastAsia="ru-RU"/>
        </w:rPr>
        <w:t>Егер</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бастаушы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өзіне</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бағыныңқы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рольді</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алса</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бірақ</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ойынға</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нақтылы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түрде</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жетекшілік</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етіп</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отырса</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онда</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ойындағы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өзара</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қарым</w:t>
      </w:r>
      <w:r w:rsidRPr="00551D79">
        <w:rPr>
          <w:rFonts w:ascii="Times New Roman" w:eastAsia="Times New Roman" w:hAnsi="Times New Roman" w:cs="Times New Roman"/>
          <w:sz w:val="24"/>
          <w:szCs w:val="24"/>
          <w:lang w:eastAsia="ru-RU"/>
        </w:rPr>
        <w:t>-</w:t>
      </w:r>
      <w:r w:rsidRPr="00484A49">
        <w:rPr>
          <w:rFonts w:ascii="Times New Roman" w:eastAsia="Times New Roman" w:hAnsi="Times New Roman" w:cs="Times New Roman"/>
          <w:sz w:val="24"/>
          <w:szCs w:val="24"/>
          <w:lang w:eastAsia="ru-RU"/>
        </w:rPr>
        <w:t>қатынастар</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шынайы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қарым</w:t>
      </w:r>
      <w:r w:rsidRPr="00551D79">
        <w:rPr>
          <w:rFonts w:ascii="Times New Roman" w:eastAsia="Times New Roman" w:hAnsi="Times New Roman" w:cs="Times New Roman"/>
          <w:sz w:val="24"/>
          <w:szCs w:val="24"/>
          <w:lang w:eastAsia="ru-RU"/>
        </w:rPr>
        <w:t>-</w:t>
      </w:r>
      <w:r w:rsidRPr="00484A49">
        <w:rPr>
          <w:rFonts w:ascii="Times New Roman" w:eastAsia="Times New Roman" w:hAnsi="Times New Roman" w:cs="Times New Roman"/>
          <w:sz w:val="24"/>
          <w:szCs w:val="24"/>
          <w:lang w:eastAsia="ru-RU"/>
        </w:rPr>
        <w:t>қатынастар</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болып</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күрделенуі</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мүмкін</w:t>
      </w:r>
      <w:r w:rsidR="00EA6663" w:rsidRPr="00551D79">
        <w:rPr>
          <w:rFonts w:ascii="Times New Roman" w:eastAsia="Times New Roman" w:hAnsi="Times New Roman" w:cs="Times New Roman"/>
          <w:sz w:val="24"/>
          <w:szCs w:val="24"/>
          <w:lang w:eastAsia="ru-RU"/>
        </w:rPr>
        <w:t>.</w:t>
      </w:r>
    </w:p>
    <w:p w:rsidR="00EA6663" w:rsidRPr="00EA6663" w:rsidRDefault="008830AE" w:rsidP="00EA6663">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484A49">
        <w:rPr>
          <w:rFonts w:ascii="Times New Roman" w:eastAsia="Times New Roman" w:hAnsi="Times New Roman" w:cs="Times New Roman"/>
          <w:sz w:val="24"/>
          <w:szCs w:val="24"/>
          <w:lang w:eastAsia="ru-RU"/>
        </w:rPr>
        <w:t>Жайылған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сюжетті</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түпкі</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ойын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жасау</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бірлескен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іс</w:t>
      </w:r>
      <w:r w:rsidRPr="00551D79">
        <w:rPr>
          <w:rFonts w:ascii="Times New Roman" w:eastAsia="Times New Roman" w:hAnsi="Times New Roman" w:cs="Times New Roman"/>
          <w:sz w:val="24"/>
          <w:szCs w:val="24"/>
          <w:lang w:eastAsia="ru-RU"/>
        </w:rPr>
        <w:t>-</w:t>
      </w:r>
      <w:r w:rsidRPr="00484A49">
        <w:rPr>
          <w:rFonts w:ascii="Times New Roman" w:eastAsia="Times New Roman" w:hAnsi="Times New Roman" w:cs="Times New Roman"/>
          <w:sz w:val="24"/>
          <w:szCs w:val="24"/>
          <w:lang w:eastAsia="ru-RU"/>
        </w:rPr>
        <w:t>әрекетті</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жоспарлау</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шеберлігін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дамытумен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бала</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өзімен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бірге</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ойнаушылар</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арасында</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тез</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орнын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табудың</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қажеттігін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олармен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байланыс</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орнатуды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ойнаушылардың</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тілегін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түсіне</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білуді</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өз</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тілегі</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мен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мүмкіндіктерін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салыстыра</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білудің</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қажеттігін</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ұғына</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бастайды</w:t>
      </w:r>
      <w:r w:rsidRPr="00551D79">
        <w:rPr>
          <w:rFonts w:ascii="Times New Roman" w:eastAsia="Times New Roman" w:hAnsi="Times New Roman" w:cs="Times New Roman"/>
          <w:sz w:val="24"/>
          <w:szCs w:val="24"/>
          <w:lang w:eastAsia="ru-RU"/>
        </w:rPr>
        <w:t xml:space="preserve">. </w:t>
      </w:r>
      <w:r w:rsidRPr="00484A49">
        <w:rPr>
          <w:rFonts w:ascii="Times New Roman" w:eastAsia="Times New Roman" w:hAnsi="Times New Roman" w:cs="Times New Roman"/>
          <w:sz w:val="24"/>
          <w:szCs w:val="24"/>
          <w:lang w:eastAsia="ru-RU"/>
        </w:rPr>
        <w:t xml:space="preserve">Мұнда әр бала ойынның жалпы жағдайы мен осы топтағы балалардың құрамына сәйкес өзін-өзі соларға икемдеуге үйренеді. Ойынға кіріскенде балалар өздерінің жеке бастарының ерекшеліктерін көрсете бастайды. Біреуі талап етіп айқай салады: «Мен бастық боламын! Мен!». Балалардың бірәзы бұл тілекті үн-түнсіз қабылдайды. Бірақ арасында оның мұндай мәлімдемесіне келіспеушілердің табылуы ықтимал. Мұндайда дау-жанжал туады. Рольді бөлісуге қанағаттанбаған бала ойынға қатысудан бас тартуы мүмкін: «Сендермен ойнамаймын. Бітті!» Бірақ ол бірінші орынға ие болғысы келген баланы ығыстыруы да мүмкін: «Кәне </w:t>
      </w:r>
      <w:r w:rsidRPr="00484A49">
        <w:rPr>
          <w:rFonts w:ascii="Times New Roman" w:eastAsia="Times New Roman" w:hAnsi="Times New Roman" w:cs="Times New Roman"/>
          <w:sz w:val="24"/>
          <w:szCs w:val="24"/>
          <w:lang w:eastAsia="ru-RU"/>
        </w:rPr>
        <w:lastRenderedPageBreak/>
        <w:t>бері келіңдер! Бұйрықты мен беремін!»</w:t>
      </w:r>
      <w:r w:rsidR="00B07C5A">
        <w:rPr>
          <w:rFonts w:ascii="Times New Roman" w:eastAsia="Times New Roman" w:hAnsi="Times New Roman" w:cs="Times New Roman"/>
          <w:sz w:val="24"/>
          <w:szCs w:val="24"/>
          <w:lang w:val="kk-KZ" w:eastAsia="ru-RU"/>
        </w:rPr>
        <w:t xml:space="preserve"> </w:t>
      </w:r>
      <w:r w:rsidRPr="00484A49">
        <w:rPr>
          <w:rFonts w:ascii="Times New Roman" w:eastAsia="Times New Roman" w:hAnsi="Times New Roman" w:cs="Times New Roman"/>
          <w:sz w:val="24"/>
          <w:szCs w:val="24"/>
          <w:lang w:eastAsia="ru-RU"/>
        </w:rPr>
        <w:t>Егер балалар өзара келіспесе, ойын бұзылады. Ойынға деген қызығу, оған қатысуға деген тілек балаларды өзара келісімге де келтіреді.</w:t>
      </w:r>
    </w:p>
    <w:p w:rsidR="00B07C5A" w:rsidRDefault="008830AE" w:rsidP="00EA6663">
      <w:pPr>
        <w:spacing w:before="100" w:beforeAutospacing="1" w:after="100" w:afterAutospacing="1" w:line="240" w:lineRule="auto"/>
        <w:ind w:firstLine="567"/>
        <w:jc w:val="both"/>
        <w:rPr>
          <w:rFonts w:ascii="Times New Roman" w:eastAsia="Times New Roman" w:hAnsi="Times New Roman" w:cs="Times New Roman"/>
          <w:sz w:val="24"/>
          <w:szCs w:val="24"/>
          <w:lang w:val="kk-KZ" w:eastAsia="ru-RU"/>
        </w:rPr>
      </w:pPr>
      <w:r w:rsidRPr="00484A49">
        <w:rPr>
          <w:rFonts w:ascii="Times New Roman" w:eastAsia="Times New Roman" w:hAnsi="Times New Roman" w:cs="Times New Roman"/>
          <w:b/>
          <w:bCs/>
          <w:sz w:val="24"/>
          <w:szCs w:val="24"/>
          <w:lang w:eastAsia="ru-RU"/>
        </w:rPr>
        <w:t>Е.С. Слеповичтің «Сюжеттік-ойын» әдістемесі.</w:t>
      </w:r>
      <w:r w:rsidR="00B07C5A">
        <w:rPr>
          <w:rFonts w:ascii="Times New Roman" w:eastAsia="Times New Roman" w:hAnsi="Times New Roman" w:cs="Times New Roman"/>
          <w:sz w:val="24"/>
          <w:szCs w:val="24"/>
          <w:lang w:val="kk-KZ" w:eastAsia="ru-RU"/>
        </w:rPr>
        <w:t xml:space="preserve"> </w:t>
      </w:r>
    </w:p>
    <w:p w:rsidR="00EA6663" w:rsidRPr="008C70A8" w:rsidRDefault="008830AE" w:rsidP="00B07C5A">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B07C5A">
        <w:rPr>
          <w:rFonts w:ascii="Times New Roman" w:eastAsia="Times New Roman" w:hAnsi="Times New Roman" w:cs="Times New Roman"/>
          <w:sz w:val="24"/>
          <w:szCs w:val="24"/>
          <w:lang w:val="kk-KZ" w:eastAsia="ru-RU"/>
        </w:rPr>
        <w:t>Мақсаты: Баланың өз іс-әрекет</w:t>
      </w:r>
      <w:r w:rsidR="00B07C5A">
        <w:rPr>
          <w:rFonts w:ascii="Times New Roman" w:eastAsia="Times New Roman" w:hAnsi="Times New Roman" w:cs="Times New Roman"/>
          <w:sz w:val="24"/>
          <w:szCs w:val="24"/>
          <w:lang w:val="kk-KZ" w:eastAsia="ru-RU"/>
        </w:rPr>
        <w:t>ін ұйымдастыра білуін анықтау.</w:t>
      </w:r>
      <w:r w:rsidR="00B07C5A">
        <w:rPr>
          <w:rFonts w:ascii="Times New Roman" w:eastAsia="Times New Roman" w:hAnsi="Times New Roman" w:cs="Times New Roman"/>
          <w:sz w:val="24"/>
          <w:szCs w:val="24"/>
          <w:lang w:val="kk-KZ" w:eastAsia="ru-RU"/>
        </w:rPr>
        <w:br/>
      </w:r>
      <w:r w:rsidRPr="00B07C5A">
        <w:rPr>
          <w:rFonts w:ascii="Times New Roman" w:eastAsia="Times New Roman" w:hAnsi="Times New Roman" w:cs="Times New Roman"/>
          <w:sz w:val="24"/>
          <w:szCs w:val="24"/>
          <w:lang w:val="kk-KZ" w:eastAsia="ru-RU"/>
        </w:rPr>
        <w:t xml:space="preserve">Әдістеме арнайы іріктелген топта жүргізілген. </w:t>
      </w:r>
      <w:r w:rsidRPr="008C70A8">
        <w:rPr>
          <w:rFonts w:ascii="Times New Roman" w:eastAsia="Times New Roman" w:hAnsi="Times New Roman" w:cs="Times New Roman"/>
          <w:sz w:val="24"/>
          <w:szCs w:val="24"/>
          <w:lang w:val="kk-KZ" w:eastAsia="ru-RU"/>
        </w:rPr>
        <w:t>Балаларды алдын-ала дайындалған бөлмеге алып барған. Онда келесі тақырыптарға сай ойыншықтар дайындалған: «Емхана», «Дүкен», «Отбасы», «Құрылыс». Әдістеме психикалық дамуы тежелген балалармен жүргізілген.</w:t>
      </w:r>
      <w:r w:rsidRPr="008C70A8">
        <w:rPr>
          <w:rFonts w:ascii="Times New Roman" w:eastAsia="Times New Roman" w:hAnsi="Times New Roman" w:cs="Times New Roman"/>
          <w:sz w:val="24"/>
          <w:szCs w:val="24"/>
          <w:lang w:val="kk-KZ" w:eastAsia="ru-RU"/>
        </w:rPr>
        <w:br/>
      </w:r>
      <w:r w:rsidRPr="008C70A8">
        <w:rPr>
          <w:rFonts w:ascii="Times New Roman" w:eastAsia="Times New Roman" w:hAnsi="Times New Roman" w:cs="Times New Roman"/>
          <w:sz w:val="24"/>
          <w:szCs w:val="24"/>
          <w:lang w:val="kk-KZ" w:eastAsia="ru-RU"/>
        </w:rPr>
        <w:br/>
        <w:t>Е.С.Слепович және оның шәкірттері жүргізген әдістемеде анықталғандай, қарастырылып отырған топтағы балалар өздігінен ойын бастамайды. Олар кейде ойыншықтарды алып, оларды қарап заттық-ойындық іс-әрекеттеттер жасаған. Не істеп жатыр</w:t>
      </w:r>
      <w:r w:rsidR="00EA6663" w:rsidRPr="008C70A8">
        <w:rPr>
          <w:rFonts w:ascii="Times New Roman" w:eastAsia="Times New Roman" w:hAnsi="Times New Roman" w:cs="Times New Roman"/>
          <w:sz w:val="24"/>
          <w:szCs w:val="24"/>
          <w:lang w:val="kk-KZ" w:eastAsia="ru-RU"/>
        </w:rPr>
        <w:t>сыңдар деген сұраққа,</w:t>
      </w:r>
      <w:r w:rsidRPr="008C70A8">
        <w:rPr>
          <w:rFonts w:ascii="Times New Roman" w:eastAsia="Times New Roman" w:hAnsi="Times New Roman" w:cs="Times New Roman"/>
          <w:sz w:val="24"/>
          <w:szCs w:val="24"/>
          <w:lang w:val="kk-KZ" w:eastAsia="ru-RU"/>
        </w:rPr>
        <w:t>олар: «машинаны жүргізіп жатырмын», «қуыршақты киіндіремін» деп жауап берген. Тағы бір жағдайларда балалар іс-әрекеттерді өздерінің қиялынан шығаратыны байқалған. Егер эксперимент жүргізуші ойын шартын ұсынбай жатып, ойынды бастауға итермелесе бұрынғы көрсеткіштер қайталанып отырды, яғни өздігінен ойын бастамады. Алайда, уақыт өте келе ойынды ұйымдастыруға деген талап арта түсті. Сонымен бірге топтың бір бөлігі ауыр түрдегі ПДТ балалар ойын бастауға ықыласы болмай, бөлме ішінде жүгіріп жүрді немесе басқа іспен айналысты. Кейде үлкен адам ойынның нақты тақырыбын берсе де, балалардың тек жартысы ғана ұсынылған ойынның шарты бойынша ойынды бастаған. Сонымен қатар жан-жағына қарап қасындағы баланың немен айналысып жатқанымен жұмысы болмады. Қарастырылып отырған топтағы мектепке дейінгі балаларда ойыншықтарға деген көзқарасы өзгеше. Эмоционалды қатынасының төмендігі сүйікті ойыншығының болмауынан байқалады. Бұл жағдай зерттеу жүргізгеннен ғана емес, ата-аналарымен сұхбаттан кейін де мәлім болды. Олардың айтуы бойынша, балаларының б</w:t>
      </w:r>
      <w:r w:rsidR="00EA6663" w:rsidRPr="008C70A8">
        <w:rPr>
          <w:rFonts w:ascii="Times New Roman" w:eastAsia="Times New Roman" w:hAnsi="Times New Roman" w:cs="Times New Roman"/>
          <w:sz w:val="24"/>
          <w:szCs w:val="24"/>
          <w:lang w:val="kk-KZ" w:eastAsia="ru-RU"/>
        </w:rPr>
        <w:t>елгілі, ұнататын ойыншығы жоқ.</w:t>
      </w:r>
    </w:p>
    <w:p w:rsidR="00EA6663" w:rsidRPr="008C70A8" w:rsidRDefault="008830AE" w:rsidP="00EA6663">
      <w:pPr>
        <w:spacing w:before="100" w:beforeAutospacing="1" w:after="100" w:afterAutospacing="1" w:line="240" w:lineRule="auto"/>
        <w:ind w:firstLine="567"/>
        <w:jc w:val="both"/>
        <w:rPr>
          <w:rFonts w:ascii="Times New Roman" w:eastAsia="Times New Roman" w:hAnsi="Times New Roman" w:cs="Times New Roman"/>
          <w:sz w:val="24"/>
          <w:szCs w:val="24"/>
          <w:lang w:val="kk-KZ" w:eastAsia="ru-RU"/>
        </w:rPr>
      </w:pPr>
      <w:r w:rsidRPr="008C70A8">
        <w:rPr>
          <w:rFonts w:ascii="Times New Roman" w:eastAsia="Times New Roman" w:hAnsi="Times New Roman" w:cs="Times New Roman"/>
          <w:sz w:val="24"/>
          <w:szCs w:val="24"/>
          <w:lang w:val="kk-KZ" w:eastAsia="ru-RU"/>
        </w:rPr>
        <w:t>Бұл әдістемені жүргізу барысында балалардың қоршаған орта туралы білімін, үлкендердің іс-әрекеті туралы білімін, адамдар арасындағы қарым-қатынасты түсінуін, жинаған білімін ойын шартында қолдана білуін, өз ролін түсініп және басқалармен қатынас жасауын байқаған. Ойында сонымен қатар, балалардың өз әрекеттеріне және құрбыларының әрекеттеріне эм</w:t>
      </w:r>
      <w:r w:rsidR="00EA6663" w:rsidRPr="008C70A8">
        <w:rPr>
          <w:rFonts w:ascii="Times New Roman" w:eastAsia="Times New Roman" w:hAnsi="Times New Roman" w:cs="Times New Roman"/>
          <w:sz w:val="24"/>
          <w:szCs w:val="24"/>
          <w:lang w:val="kk-KZ" w:eastAsia="ru-RU"/>
        </w:rPr>
        <w:t>оционалдық қатынасы байқалған.</w:t>
      </w:r>
    </w:p>
    <w:p w:rsidR="00EA6663" w:rsidRPr="008C70A8" w:rsidRDefault="008830AE" w:rsidP="00EA6663">
      <w:pPr>
        <w:spacing w:before="100" w:beforeAutospacing="1" w:after="100" w:afterAutospacing="1" w:line="240" w:lineRule="auto"/>
        <w:ind w:firstLine="567"/>
        <w:jc w:val="both"/>
        <w:rPr>
          <w:rFonts w:ascii="Times New Roman" w:eastAsia="Times New Roman" w:hAnsi="Times New Roman" w:cs="Times New Roman"/>
          <w:sz w:val="24"/>
          <w:szCs w:val="24"/>
          <w:lang w:val="kk-KZ" w:eastAsia="ru-RU"/>
        </w:rPr>
      </w:pPr>
      <w:r w:rsidRPr="008C70A8">
        <w:rPr>
          <w:rFonts w:ascii="Times New Roman" w:eastAsia="Times New Roman" w:hAnsi="Times New Roman" w:cs="Times New Roman"/>
          <w:sz w:val="24"/>
          <w:szCs w:val="24"/>
          <w:lang w:val="kk-KZ" w:eastAsia="ru-RU"/>
        </w:rPr>
        <w:t>Психикалық дамуы тежелген балалардың ойыны жайында жалпы айтсақ: оларға бірқалыптылық, шығармашылықсыздық, жеткіліксіз эмоция тән. Қалыпты дамудағы балаларда 6 жаста сюжеттік ойын өзінің даму шыңына қол жеткізеді. Ал, қарастырылып отырған ПДТ балаларда ойыншылардың өз міндеттерін дұрыс бөлмеуімен, ойын ережелерінің сақталмауымен ерекшеленеді. Мұндай ерекшеліктер қалыпты дамудағы мектепке д</w:t>
      </w:r>
      <w:r w:rsidR="00EA6663" w:rsidRPr="008C70A8">
        <w:rPr>
          <w:rFonts w:ascii="Times New Roman" w:eastAsia="Times New Roman" w:hAnsi="Times New Roman" w:cs="Times New Roman"/>
          <w:sz w:val="24"/>
          <w:szCs w:val="24"/>
          <w:lang w:val="kk-KZ" w:eastAsia="ru-RU"/>
        </w:rPr>
        <w:t xml:space="preserve">ейінгі жастағы балаларға тән. </w:t>
      </w:r>
    </w:p>
    <w:p w:rsidR="00EA6663" w:rsidRPr="008C70A8" w:rsidRDefault="008830AE" w:rsidP="00EA6663">
      <w:pPr>
        <w:spacing w:before="100" w:beforeAutospacing="1" w:after="100" w:afterAutospacing="1" w:line="240" w:lineRule="auto"/>
        <w:ind w:firstLine="567"/>
        <w:jc w:val="both"/>
        <w:rPr>
          <w:rFonts w:ascii="Times New Roman" w:eastAsia="Times New Roman" w:hAnsi="Times New Roman" w:cs="Times New Roman"/>
          <w:sz w:val="24"/>
          <w:szCs w:val="24"/>
          <w:lang w:val="kk-KZ" w:eastAsia="ru-RU"/>
        </w:rPr>
      </w:pPr>
      <w:r w:rsidRPr="008C70A8">
        <w:rPr>
          <w:rFonts w:ascii="Times New Roman" w:eastAsia="Times New Roman" w:hAnsi="Times New Roman" w:cs="Times New Roman"/>
          <w:sz w:val="24"/>
          <w:szCs w:val="24"/>
          <w:lang w:val="kk-KZ" w:eastAsia="ru-RU"/>
        </w:rPr>
        <w:t>Ойынды дамыту үшін түрлі ережелер мен ойнайтын ойындардың да үлкен дидактикалық мәні бар. Сондықтан тәрбиешілер мен ата-аналар бұл ойындарды белгілі талапқа сәйкес ұйымдастырып отырулары қажет. Балалардың ойынына үлкендер тарапынан жетекшілік болмайынша, олардың әрекеттік мазмұны өзінің негізгі мақсатына жете қоймайды. Мәселен, бала әкесіне еліктеп, түрлі заттарды шегелеуді үлкен дәреже кореді. Баланың осы тілегін қолдау керек. Осындай ойын арқылы бала еңбек дағдысына үйрене бастайды. Бұл өзінше «ойын» болып сақталғанымен, баланың барлық күш-жігерін, зейінін озіне аударып отыр. Балалар ойынына үнемі дұрыс басшылық етіп отыру - ой-орісінің, өмір тәжірибесінің жан-жақты қалыптасуына байланысты жүргізілетін</w:t>
      </w:r>
      <w:r w:rsidR="00EA6663" w:rsidRPr="008C70A8">
        <w:rPr>
          <w:rFonts w:ascii="Times New Roman" w:eastAsia="Times New Roman" w:hAnsi="Times New Roman" w:cs="Times New Roman"/>
          <w:sz w:val="24"/>
          <w:szCs w:val="24"/>
          <w:lang w:val="kk-KZ" w:eastAsia="ru-RU"/>
        </w:rPr>
        <w:t xml:space="preserve"> жұмыстардың басты бір бөлегі.</w:t>
      </w:r>
    </w:p>
    <w:p w:rsidR="00484A49" w:rsidRPr="008C70A8" w:rsidRDefault="008830AE" w:rsidP="00EA6663">
      <w:pPr>
        <w:spacing w:before="100" w:beforeAutospacing="1" w:after="100" w:afterAutospacing="1" w:line="240" w:lineRule="auto"/>
        <w:ind w:firstLine="567"/>
        <w:jc w:val="both"/>
        <w:rPr>
          <w:rFonts w:ascii="Times New Roman" w:eastAsia="Times New Roman" w:hAnsi="Times New Roman" w:cs="Times New Roman"/>
          <w:sz w:val="24"/>
          <w:szCs w:val="24"/>
          <w:lang w:val="kk-KZ" w:eastAsia="ru-RU"/>
        </w:rPr>
      </w:pPr>
      <w:r w:rsidRPr="008C70A8">
        <w:rPr>
          <w:rFonts w:ascii="Times New Roman" w:eastAsia="Times New Roman" w:hAnsi="Times New Roman" w:cs="Times New Roman"/>
          <w:sz w:val="24"/>
          <w:szCs w:val="24"/>
          <w:lang w:val="kk-KZ" w:eastAsia="ru-RU"/>
        </w:rPr>
        <w:lastRenderedPageBreak/>
        <w:t>Мектепке түскеннен кейін бала ойынының мазмұны кеңейе бастайды. Мәселен мектепке дейін тұрмыстық ойындарды (семья, магазинге бару т. б.) көбірек ойнайтын болса, енді қоғамдық-саяси мәні бар, еңбек процесінің сан алуан жақтарын көрсететін сюжеттік ойындарды ойнауға ауысады. Мәселен, бірінші сыныптағылар қуыршақтарына, үйдегі кішкентай балаларға сабақ үйрете бастайды, олардың бірі — мүғалімнің, қалғандары оқушының рөлін атқарады. Ойында мектеп өмірінің бейнелеуі екінші сынып балаларында біртіндеп кеми бастайды, оның орнын творчестволық ойындар басады. Адамдардың жай қимыл-қозғалысын көрсетуден гөрі бала олардың бір-бірімен қатынасын, сезімдері мен көңіл-күйлерін көрсетуге талаптанады. Енді оқыған кітаптары, көрген кинолары, үлкендерден естіген өңгімелері баланың ойын мазмұнына кіреді.</w:t>
      </w:r>
    </w:p>
    <w:p w:rsidR="00484A49" w:rsidRPr="00B07C5A" w:rsidRDefault="00484A49" w:rsidP="00EA6663">
      <w:pPr>
        <w:pStyle w:val="a3"/>
        <w:ind w:firstLine="567"/>
        <w:jc w:val="both"/>
        <w:rPr>
          <w:i/>
          <w:lang w:val="kk-KZ"/>
        </w:rPr>
      </w:pPr>
      <w:r w:rsidRPr="00484A49">
        <w:rPr>
          <w:lang w:val="kk-KZ"/>
        </w:rPr>
        <w:tab/>
      </w:r>
      <w:r w:rsidRPr="00B07C5A">
        <w:rPr>
          <w:b/>
          <w:bCs/>
          <w:i/>
          <w:lang w:val="kk-KZ"/>
        </w:rPr>
        <w:t>Мүмкіндігі шектеулі балалар үшін ойынның маңыздылығы.</w:t>
      </w:r>
    </w:p>
    <w:p w:rsidR="00484A49" w:rsidRPr="00484A49" w:rsidRDefault="00484A49" w:rsidP="00EA6663">
      <w:pPr>
        <w:pStyle w:val="a3"/>
        <w:ind w:firstLine="567"/>
        <w:jc w:val="both"/>
        <w:rPr>
          <w:lang w:val="kk-KZ"/>
        </w:rPr>
      </w:pPr>
      <w:r w:rsidRPr="00484A49">
        <w:rPr>
          <w:lang w:val="kk-KZ"/>
        </w:rPr>
        <w:t>Қазіргі кезде мүмкіндігі шектелген балаларды оқыту мен тәрбиелеу оның қажеттілігі мен мүмкіндіктерін жан-жақты дамыту, ақыл-ойын жетілдіру, оларды тәрбиелеу мемлекетіміздің алға қойған аса маңызды міндеті.Мүмкіндіктері шектеулі балалардың мінез-құлқындағы кемшіліктерді түзету, дамыту-педагогика жүйесіндегі балалардың оқыту мен дамытудың маңызды құралы ойын арқылы балалардың ойлау қабілеттерін дамытуға болады. Мүмкіндігі шектеулі балалармен жұмыс жасайтын тәрбиешілер үшін талап та жоғары. Әр баланың өмірге қадам басқандағы алғашқы әрекеті бұл ойын. Ойын – балалар үшін айналаны танып білу тәсілі.Ойын – балалардың бір –бірімен жақсы қарым-қатынас жасауына және көңіл –күйіне жағымды эмоциялық жағдай туғызады. Мүмкіншіліктері шектеулі балалар үшін арнайы ойнайтын ойындар әлі басылымда жоқ, сондықтан ойынды таңдағанда балалардың жағдайын ескеріп отыру керек. Олар сөйлей алмайды. Өз қажеттіліктерін ыммен, қолмен , көзбен, бет-әлпетімен жеткізе алады. Балалармен ойын ұйымдастыру, оның ережелерін түсіндіру өте қиынға түседі. Олар көзбен көріп қана ұғады. Ойынды бірнеше рет қайталаймыз,көрсетеміз. Ойын кезіндегі мүмкіншіліктері шектеулі балалар шаршамау үшін, ойын түсінікті, қызықты , мазмұнды болу керек. Баларға ұнайтын ойындарды күнделікті жазып отырған дұрыс.Мүмкіншіліктері шектеулі балалар ойын кезінде бақылауды өте қажет етеді. Сондықтан балалар шаршамай, жалықпау үшін баланың денсаулығына әсер ететін ойындарды таңдап алу керек. Ойын кезінде балалардың саны да әсер етеді. Кейбір баламен жеке жұмыс жасауға , жарты топқа бөліп ойын ұйымдастыруға болады.Ойын барысында балалардың жеке басының қасиеттері қалыптасады.Бала өзінің күш-жігерін жұмсап, сезініп білдіруге мүмкіндік алып, балалармен қарым-қатынас жасауға үйренеді.Ойын кезіндегі қимыл-қозғалысы дене бітімін жетілдіріп,іс-әрекеттерді игерумен бірге, ойлау мен қиялдау, есте сақтау қабілеттерін дамытып отырады.Ойын барысында пайдаланылатын дамыту ойыншықтары балалардың психологиялық қызметін сапалы түрде өзгертуге бағытталған тиімді әсер ету құралы болып табылады.Мүмкіндігі шектеулі балалардың таным қабілетін,ой-өрісін кеңейтіп қабілетін ынтасын арттыруға дидактикалық ойындарды пайдаланудың маңызы зор.Дидактикалық ойындар үш топқа бөлінеді.</w:t>
      </w:r>
    </w:p>
    <w:p w:rsidR="00484A49" w:rsidRPr="00484A49" w:rsidRDefault="00484A49" w:rsidP="00EA6663">
      <w:pPr>
        <w:pStyle w:val="a3"/>
        <w:ind w:firstLine="567"/>
        <w:jc w:val="both"/>
        <w:rPr>
          <w:lang w:val="kk-KZ"/>
        </w:rPr>
      </w:pPr>
      <w:r w:rsidRPr="00484A49">
        <w:rPr>
          <w:lang w:val="kk-KZ"/>
        </w:rPr>
        <w:t>1.Заттық дидактикалық ойындар – дидактикалық ойыншықтармен және түрлі ойын материалдарымен ұйымдастырылады.</w:t>
      </w:r>
    </w:p>
    <w:p w:rsidR="00484A49" w:rsidRPr="00484A49" w:rsidRDefault="00484A49" w:rsidP="00EA6663">
      <w:pPr>
        <w:pStyle w:val="a3"/>
        <w:ind w:firstLine="567"/>
        <w:jc w:val="both"/>
        <w:rPr>
          <w:lang w:val="kk-KZ"/>
        </w:rPr>
      </w:pPr>
      <w:r w:rsidRPr="00484A49">
        <w:rPr>
          <w:lang w:val="kk-KZ"/>
        </w:rPr>
        <w:t>2.Үстел үстінде ойналатын дидактикалық ойындар “Лото”,“Домино” және тақырыпты ойындар “Қайда не өседі?” “Бұл қай кезде болады?”</w:t>
      </w:r>
    </w:p>
    <w:p w:rsidR="00484A49" w:rsidRPr="00484A49" w:rsidRDefault="00484A49" w:rsidP="00EA6663">
      <w:pPr>
        <w:pStyle w:val="a3"/>
        <w:ind w:firstLine="567"/>
        <w:jc w:val="both"/>
        <w:rPr>
          <w:lang w:val="kk-KZ"/>
        </w:rPr>
      </w:pPr>
      <w:r w:rsidRPr="00484A49">
        <w:rPr>
          <w:lang w:val="kk-KZ"/>
        </w:rPr>
        <w:t>3.Сөздік дидактикалық ойындар</w:t>
      </w:r>
    </w:p>
    <w:p w:rsidR="00484A49" w:rsidRPr="00484A49" w:rsidRDefault="00484A49" w:rsidP="00EA6663">
      <w:pPr>
        <w:pStyle w:val="a3"/>
        <w:ind w:firstLine="567"/>
        <w:jc w:val="both"/>
        <w:rPr>
          <w:lang w:val="kk-KZ"/>
        </w:rPr>
      </w:pPr>
      <w:r w:rsidRPr="00484A49">
        <w:rPr>
          <w:lang w:val="kk-KZ"/>
        </w:rPr>
        <w:lastRenderedPageBreak/>
        <w:t>4.Санамақ ойыны санау арқылы “Суреттегілер қайда тұрады?” “Артығын алып таста?” “Көршісін тап” ойлау қабілеттерін дамыту,оған зейін аудару балалардың ой-өрісін дамытады.</w:t>
      </w:r>
    </w:p>
    <w:p w:rsidR="00484A49" w:rsidRPr="00484A49" w:rsidRDefault="00484A49" w:rsidP="00EA6663">
      <w:pPr>
        <w:pStyle w:val="a3"/>
        <w:ind w:firstLine="567"/>
        <w:jc w:val="both"/>
        <w:rPr>
          <w:lang w:val="kk-KZ"/>
        </w:rPr>
      </w:pPr>
      <w:r w:rsidRPr="00484A49">
        <w:rPr>
          <w:lang w:val="kk-KZ"/>
        </w:rPr>
        <w:t>Балалардың тілін дамытуға, байланыстырып сөйлеуіне, сөздік қорын дамытуға дидактикалық ойындардың маңызы зор.Дидактикалық ойындардың негізгі бағыты балаларға білім-білік, іскерлік, әдет-дағдыларды игерту мен оны бекітуге, ақыл-ой қабілеттерінің дамуына ықпал етеді.Дидактикалық ойындардағы негізгі міндеті – балалардың ақыл-ойын дамыту, білімін байыту.Дидактикалық ойын балалардың қоршаған тілін дамытуда ауызекі сөйлеу, тілдің дыбысталу мәдениетіне тәрбиелеуде байланыстырып сөйлеу,сөздік қорын дамыту үшін сабақта және сабақтан тыс уақытта ойналатын дидактикалық ойындардың маңызы зор.</w:t>
      </w:r>
    </w:p>
    <w:p w:rsidR="00484A49" w:rsidRPr="00484A49" w:rsidRDefault="00484A49" w:rsidP="00EA6663">
      <w:pPr>
        <w:pStyle w:val="a3"/>
        <w:ind w:firstLine="567"/>
        <w:jc w:val="both"/>
        <w:rPr>
          <w:lang w:val="kk-KZ"/>
        </w:rPr>
      </w:pPr>
      <w:r w:rsidRPr="00484A49">
        <w:rPr>
          <w:lang w:val="kk-KZ"/>
        </w:rPr>
        <w:t>5.Сюжеттік рөлдік ойындар мүмкіндігі шектеулі балаларға тән, сипатты ойындар болып табылады. Ол балалар өмірінде елеулі орын алады.Сюжеттік рөлдік ойындардың ерекшелігі сол, оны балалардың өздері жасайды.Ойынның дербес әрекеті айқын өнерпаздық және шығармашылық сипатта болады.Бұл ойындар ұзақ та, қысқа да болуы мүмкін.Сюжеттік рөлдік ойында бйнелеу құралы мен ойын әрекеттері болып табылады.Мысалы “Телефон” ойынында сөйлеудегі әңгіменің мақсаты - бір нәрсе жайында сұралап,бала оған жауап беруге, белгілі бір әрекетке үйрету болып табылады. “Дүкен ” ойынын ойнағанда балалар сатушы мен сатып алушының әрекеттеріне, ал “Аурухана” ойынын ойнағанда дәрігер мен науқастың әрекеттеріне еліктейді.</w:t>
      </w:r>
    </w:p>
    <w:p w:rsidR="00484A49" w:rsidRPr="00B07C5A" w:rsidRDefault="00484A49" w:rsidP="00EA6663">
      <w:pPr>
        <w:pStyle w:val="a3"/>
        <w:ind w:firstLine="567"/>
        <w:jc w:val="both"/>
        <w:rPr>
          <w:i/>
          <w:lang w:val="kk-KZ"/>
        </w:rPr>
      </w:pPr>
      <w:r w:rsidRPr="00B07C5A">
        <w:rPr>
          <w:i/>
          <w:lang w:val="kk-KZ"/>
        </w:rPr>
        <w:t>Тәрбиешінің басшылыққа алатын негізгі ұстанымдары:</w:t>
      </w:r>
    </w:p>
    <w:p w:rsidR="00484A49" w:rsidRPr="00484A49" w:rsidRDefault="00484A49" w:rsidP="00EA6663">
      <w:pPr>
        <w:pStyle w:val="a3"/>
        <w:ind w:firstLine="567"/>
        <w:jc w:val="both"/>
        <w:rPr>
          <w:lang w:val="kk-KZ"/>
        </w:rPr>
      </w:pPr>
      <w:r w:rsidRPr="00484A49">
        <w:rPr>
          <w:lang w:val="kk-KZ"/>
        </w:rPr>
        <w:t>1.Тәрбиеленуші мен тәрбиеші арасындағы педагогикалық әдеп пен ынтымақтастықтың сақталуы.</w:t>
      </w:r>
    </w:p>
    <w:p w:rsidR="00484A49" w:rsidRPr="00484A49" w:rsidRDefault="00484A49" w:rsidP="00EA6663">
      <w:pPr>
        <w:pStyle w:val="a3"/>
        <w:ind w:firstLine="567"/>
        <w:jc w:val="both"/>
        <w:rPr>
          <w:lang w:val="kk-KZ"/>
        </w:rPr>
      </w:pPr>
      <w:r w:rsidRPr="00484A49">
        <w:rPr>
          <w:lang w:val="kk-KZ"/>
        </w:rPr>
        <w:t>2.Тәлім-тәрбие, ұсынылған ойындарды меңгерту,оның бала зердесіне әсер етуі,қабылдауы, есте сақтауы.</w:t>
      </w:r>
    </w:p>
    <w:p w:rsidR="00484A49" w:rsidRPr="00484A49" w:rsidRDefault="00484A49" w:rsidP="00EA6663">
      <w:pPr>
        <w:pStyle w:val="a3"/>
        <w:ind w:firstLine="567"/>
        <w:jc w:val="both"/>
        <w:rPr>
          <w:lang w:val="kk-KZ"/>
        </w:rPr>
      </w:pPr>
      <w:r w:rsidRPr="00484A49">
        <w:rPr>
          <w:lang w:val="kk-KZ"/>
        </w:rPr>
        <w:t>3.Балаларға берілген тапсырманың шектен тыс ауыр болмауы.</w:t>
      </w:r>
    </w:p>
    <w:p w:rsidR="00484A49" w:rsidRPr="00484A49" w:rsidRDefault="00484A49" w:rsidP="00EA6663">
      <w:pPr>
        <w:pStyle w:val="a3"/>
        <w:ind w:firstLine="567"/>
        <w:jc w:val="both"/>
        <w:rPr>
          <w:lang w:val="kk-KZ"/>
        </w:rPr>
      </w:pPr>
      <w:r w:rsidRPr="00484A49">
        <w:rPr>
          <w:lang w:val="kk-KZ"/>
        </w:rPr>
        <w:t>4.Тәрбие жұмыстары баланың денсаулығын нығайтуға әсер ететіндей болуы шарт.</w:t>
      </w:r>
    </w:p>
    <w:p w:rsidR="00484A49" w:rsidRPr="00484A49" w:rsidRDefault="00484A49" w:rsidP="00EA6663">
      <w:pPr>
        <w:pStyle w:val="a3"/>
        <w:ind w:firstLine="567"/>
        <w:jc w:val="both"/>
        <w:rPr>
          <w:lang w:val="kk-KZ"/>
        </w:rPr>
      </w:pPr>
      <w:r w:rsidRPr="00484A49">
        <w:rPr>
          <w:lang w:val="kk-KZ"/>
        </w:rPr>
        <w:t>5.Ойын тәсілдерінің тиімділігі іс-әрекеті жүйелі, мазмұн сабақтастығын сақтай отырып бірнеше компоненттерін құру.</w:t>
      </w:r>
    </w:p>
    <w:p w:rsidR="00484A49" w:rsidRPr="00484A49" w:rsidRDefault="00484A49" w:rsidP="00EA6663">
      <w:pPr>
        <w:pStyle w:val="a3"/>
        <w:ind w:firstLine="567"/>
        <w:jc w:val="both"/>
        <w:rPr>
          <w:lang w:val="kk-KZ"/>
        </w:rPr>
      </w:pPr>
      <w:r w:rsidRPr="00484A49">
        <w:rPr>
          <w:lang w:val="kk-KZ"/>
        </w:rPr>
        <w:t>6.Балалардың міндетті және мүмкіндік деңгейлерін ескеру.</w:t>
      </w:r>
    </w:p>
    <w:p w:rsidR="00484A49" w:rsidRPr="00484A49" w:rsidRDefault="00484A49" w:rsidP="00EA6663">
      <w:pPr>
        <w:pStyle w:val="a3"/>
        <w:ind w:firstLine="567"/>
        <w:jc w:val="both"/>
        <w:rPr>
          <w:lang w:val="kk-KZ"/>
        </w:rPr>
      </w:pPr>
      <w:r w:rsidRPr="00484A49">
        <w:rPr>
          <w:lang w:val="kk-KZ"/>
        </w:rPr>
        <w:t>Мүмкіншіліктері шектеулі балаларға іс-шара өткізу үшін барлық мамандар ойын терапиясы әдісін жақсы меңгеру керек.Бұл әдісті барлық мамандар әр түрлі бағытта қолданады. Балалардың барлығына да заң бірдей екенін ұмытпау керек, бір ерекшелігі “ерекше” балалар үшін жағдайды жасау керек және оларға ойын әрекетін қолдану арқылы оқыту оңайға түседі.</w:t>
      </w:r>
    </w:p>
    <w:p w:rsidR="00484A49" w:rsidRPr="00484A49" w:rsidRDefault="00484A49" w:rsidP="00EA6663">
      <w:pPr>
        <w:pStyle w:val="a3"/>
        <w:ind w:firstLine="567"/>
        <w:jc w:val="both"/>
        <w:rPr>
          <w:lang w:val="kk-KZ"/>
        </w:rPr>
      </w:pPr>
      <w:r w:rsidRPr="00484A49">
        <w:rPr>
          <w:lang w:val="kk-KZ"/>
        </w:rPr>
        <w:t>1.Баланы ойын әрекетіне қатыстыру.</w:t>
      </w:r>
    </w:p>
    <w:p w:rsidR="00484A49" w:rsidRPr="00484A49" w:rsidRDefault="00484A49" w:rsidP="00EA6663">
      <w:pPr>
        <w:pStyle w:val="a3"/>
        <w:ind w:firstLine="567"/>
        <w:jc w:val="both"/>
        <w:rPr>
          <w:lang w:val="kk-KZ"/>
        </w:rPr>
      </w:pPr>
      <w:r w:rsidRPr="00484A49">
        <w:rPr>
          <w:lang w:val="kk-KZ"/>
        </w:rPr>
        <w:t>2.Ойын әрекеті арқылы психикалық процестерін түзету және балалрға пәндік-практикалық әрекеттерін жүргізу.</w:t>
      </w:r>
    </w:p>
    <w:p w:rsidR="00484A49" w:rsidRPr="006E0A0B" w:rsidRDefault="00484A49" w:rsidP="00EA6663">
      <w:pPr>
        <w:pStyle w:val="a3"/>
        <w:ind w:firstLine="567"/>
        <w:jc w:val="both"/>
        <w:rPr>
          <w:lang w:val="kk-KZ"/>
        </w:rPr>
      </w:pPr>
      <w:r w:rsidRPr="006E0A0B">
        <w:rPr>
          <w:lang w:val="kk-KZ"/>
        </w:rPr>
        <w:t>3.Ойыншықтарды дұрыс қолдануға үйрету.</w:t>
      </w:r>
    </w:p>
    <w:p w:rsidR="00484A49" w:rsidRPr="006E0A0B" w:rsidRDefault="00484A49" w:rsidP="00EA6663">
      <w:pPr>
        <w:pStyle w:val="a3"/>
        <w:ind w:firstLine="567"/>
        <w:jc w:val="both"/>
        <w:rPr>
          <w:lang w:val="kk-KZ"/>
        </w:rPr>
      </w:pPr>
      <w:r w:rsidRPr="006E0A0B">
        <w:rPr>
          <w:lang w:val="kk-KZ"/>
        </w:rPr>
        <w:lastRenderedPageBreak/>
        <w:t>4.Ойын арқылы тәртіпті түзету.</w:t>
      </w:r>
    </w:p>
    <w:p w:rsidR="00484A49" w:rsidRPr="006E0A0B" w:rsidRDefault="00484A49" w:rsidP="00EA6663">
      <w:pPr>
        <w:pStyle w:val="a3"/>
        <w:ind w:firstLine="567"/>
        <w:jc w:val="both"/>
        <w:rPr>
          <w:lang w:val="kk-KZ"/>
        </w:rPr>
      </w:pPr>
      <w:r w:rsidRPr="006E0A0B">
        <w:rPr>
          <w:lang w:val="kk-KZ"/>
        </w:rPr>
        <w:t>5.Ойын арқылы сенсорлық дағдыны қалыптастыру.</w:t>
      </w:r>
    </w:p>
    <w:p w:rsidR="00484A49" w:rsidRPr="006E0A0B" w:rsidRDefault="00484A49" w:rsidP="00EA6663">
      <w:pPr>
        <w:pStyle w:val="a3"/>
        <w:ind w:firstLine="567"/>
        <w:jc w:val="both"/>
        <w:rPr>
          <w:lang w:val="kk-KZ"/>
        </w:rPr>
      </w:pPr>
      <w:r w:rsidRPr="006E0A0B">
        <w:rPr>
          <w:lang w:val="kk-KZ"/>
        </w:rPr>
        <w:t>6.Алған дағдыны ойын арқылы қалыптастыру.</w:t>
      </w:r>
    </w:p>
    <w:p w:rsidR="00484A49" w:rsidRPr="006E0A0B" w:rsidRDefault="00484A49" w:rsidP="00EA6663">
      <w:pPr>
        <w:pStyle w:val="a3"/>
        <w:ind w:firstLine="567"/>
        <w:jc w:val="both"/>
        <w:rPr>
          <w:lang w:val="kk-KZ"/>
        </w:rPr>
      </w:pPr>
      <w:r w:rsidRPr="006E0A0B">
        <w:rPr>
          <w:lang w:val="kk-KZ"/>
        </w:rPr>
        <w:t>7.Ағартушылық әрекетін түзету.</w:t>
      </w:r>
    </w:p>
    <w:p w:rsidR="00484A49" w:rsidRPr="006E0A0B" w:rsidRDefault="00484A49" w:rsidP="00EA6663">
      <w:pPr>
        <w:pStyle w:val="a3"/>
        <w:ind w:firstLine="567"/>
        <w:jc w:val="both"/>
        <w:rPr>
          <w:i/>
          <w:lang w:val="kk-KZ"/>
        </w:rPr>
      </w:pPr>
      <w:r w:rsidRPr="006E0A0B">
        <w:rPr>
          <w:i/>
          <w:lang w:val="kk-KZ"/>
        </w:rPr>
        <w:t>Ойынның әсері.</w:t>
      </w:r>
    </w:p>
    <w:p w:rsidR="00484A49" w:rsidRPr="00EA6663" w:rsidRDefault="00484A49" w:rsidP="00EA6663">
      <w:pPr>
        <w:pStyle w:val="a3"/>
        <w:ind w:firstLine="567"/>
        <w:jc w:val="both"/>
        <w:rPr>
          <w:lang w:val="kk-KZ"/>
        </w:rPr>
      </w:pPr>
      <w:r w:rsidRPr="00EA6663">
        <w:rPr>
          <w:lang w:val="kk-KZ"/>
        </w:rPr>
        <w:t>-Баланың білген білімін қалыптастыруға ойын әдісі қолданылады.</w:t>
      </w:r>
    </w:p>
    <w:p w:rsidR="00484A49" w:rsidRPr="00EA6663" w:rsidRDefault="00484A49" w:rsidP="00EA6663">
      <w:pPr>
        <w:pStyle w:val="a3"/>
        <w:ind w:firstLine="567"/>
        <w:jc w:val="both"/>
        <w:rPr>
          <w:lang w:val="kk-KZ"/>
        </w:rPr>
      </w:pPr>
      <w:r w:rsidRPr="00EA6663">
        <w:rPr>
          <w:lang w:val="kk-KZ"/>
        </w:rPr>
        <w:t>-Ертеректе өткен тапсырмаларды пысықтау үшін ойын түрлерін қолдануға болады.</w:t>
      </w:r>
    </w:p>
    <w:p w:rsidR="00484A49" w:rsidRPr="00EA6663" w:rsidRDefault="00484A49" w:rsidP="00EA6663">
      <w:pPr>
        <w:pStyle w:val="a3"/>
        <w:ind w:firstLine="567"/>
        <w:jc w:val="both"/>
        <w:rPr>
          <w:lang w:val="kk-KZ"/>
        </w:rPr>
      </w:pPr>
      <w:r w:rsidRPr="00EA6663">
        <w:rPr>
          <w:lang w:val="kk-KZ"/>
        </w:rPr>
        <w:t>-Бала өзінің білгенімен ойын арқылы жаңа әдістер табуға үйренеді.</w:t>
      </w:r>
    </w:p>
    <w:p w:rsidR="00484A49" w:rsidRPr="00551D79" w:rsidRDefault="00484A49" w:rsidP="00EA6663">
      <w:pPr>
        <w:pStyle w:val="a3"/>
        <w:ind w:firstLine="567"/>
        <w:jc w:val="both"/>
        <w:rPr>
          <w:lang w:val="kk-KZ"/>
        </w:rPr>
      </w:pPr>
      <w:r w:rsidRPr="00551D79">
        <w:rPr>
          <w:lang w:val="kk-KZ"/>
        </w:rPr>
        <w:t>-Ойын-қарым-қатынасқа үйрететін орта.</w:t>
      </w:r>
    </w:p>
    <w:p w:rsidR="00484A49" w:rsidRPr="00551D79" w:rsidRDefault="00484A49" w:rsidP="00EA6663">
      <w:pPr>
        <w:pStyle w:val="a3"/>
        <w:ind w:firstLine="567"/>
        <w:jc w:val="both"/>
        <w:rPr>
          <w:lang w:val="kk-KZ"/>
        </w:rPr>
      </w:pPr>
      <w:r w:rsidRPr="00551D79">
        <w:rPr>
          <w:lang w:val="kk-KZ"/>
        </w:rPr>
        <w:t>-Ойын арқылы баланың қалыптасқан дағдыларын бақылауға болады.</w:t>
      </w:r>
    </w:p>
    <w:p w:rsidR="00484A49" w:rsidRPr="00551D79" w:rsidRDefault="00484A49" w:rsidP="00EA6663">
      <w:pPr>
        <w:pStyle w:val="a3"/>
        <w:ind w:firstLine="567"/>
        <w:jc w:val="both"/>
        <w:rPr>
          <w:lang w:val="kk-KZ"/>
        </w:rPr>
      </w:pPr>
      <w:r w:rsidRPr="00551D79">
        <w:rPr>
          <w:lang w:val="kk-KZ"/>
        </w:rPr>
        <w:t>-Ойын –балаға жаңа нәрселер үйрету тәсілі.</w:t>
      </w:r>
    </w:p>
    <w:p w:rsidR="00484A49" w:rsidRPr="00484A49" w:rsidRDefault="00484A49" w:rsidP="00EA6663">
      <w:pPr>
        <w:pStyle w:val="a3"/>
        <w:ind w:firstLine="567"/>
        <w:jc w:val="both"/>
        <w:rPr>
          <w:lang w:val="kk-KZ"/>
        </w:rPr>
      </w:pPr>
      <w:r w:rsidRPr="00551D79">
        <w:rPr>
          <w:lang w:val="kk-KZ"/>
        </w:rPr>
        <w:t>-Ойын-қоршаған ортаны тануға көмектеседі.</w:t>
      </w:r>
    </w:p>
    <w:p w:rsidR="00484A49" w:rsidRPr="00484A49" w:rsidRDefault="00484A49" w:rsidP="00EA6663">
      <w:pPr>
        <w:pStyle w:val="a3"/>
        <w:ind w:firstLine="567"/>
        <w:jc w:val="both"/>
        <w:rPr>
          <w:lang w:val="kk-KZ"/>
        </w:rPr>
      </w:pPr>
      <w:r w:rsidRPr="00484A49">
        <w:rPr>
          <w:i/>
          <w:iCs/>
          <w:lang w:val="kk-KZ"/>
        </w:rPr>
        <w:t>Мүмкіндігі шектеулі балалармен ойынды ұйымдастыру ерекшеліктері:</w:t>
      </w:r>
    </w:p>
    <w:p w:rsidR="00484A49" w:rsidRPr="006E0A0B" w:rsidRDefault="00484A49" w:rsidP="00EA6663">
      <w:pPr>
        <w:pStyle w:val="a3"/>
        <w:ind w:firstLine="567"/>
        <w:jc w:val="both"/>
        <w:rPr>
          <w:lang w:val="kk-KZ"/>
        </w:rPr>
      </w:pPr>
      <w:r w:rsidRPr="006E0A0B">
        <w:rPr>
          <w:lang w:val="kk-KZ"/>
        </w:rPr>
        <w:t xml:space="preserve">Ойын тәрбие берудегі – ең тиімді тәсілдердің бірі. Қазақ халқының ұлы ойшылы А Құнанбаев айтқандай «Ойын ойнап ән салмай өсер бала болар ма»? Баланың өмірінде ойын ерекше орын алады. Баланың өмірді тануы еңбеке араласуы, психологиялық ерекшеліктері ойын үстінде қалыптасады. Ойын мен еңбектің бір- біріне ұқсас сипаттары көп . Оқушы өзін қоршаған ортаны, айналасындағы заттар мен құбылыстарды, адамдар арасындағы қарым- қатынасты баланың білуі, сезінуі ойын негізінде жүзеге асады. Ойын кезінде бала ойланады, эмоциялық әсері ұшқындайды, белсенділігі артады, қиялы, шығармашылық қабілеті артады және жеке тұлға болып қалыптасады. </w:t>
      </w:r>
    </w:p>
    <w:p w:rsidR="00484A49" w:rsidRPr="006E0A0B" w:rsidRDefault="00484A49" w:rsidP="00EA6663">
      <w:pPr>
        <w:pStyle w:val="a3"/>
        <w:ind w:firstLine="567"/>
        <w:jc w:val="both"/>
        <w:rPr>
          <w:lang w:val="kk-KZ"/>
        </w:rPr>
      </w:pPr>
      <w:r w:rsidRPr="006E0A0B">
        <w:rPr>
          <w:lang w:val="kk-KZ"/>
        </w:rPr>
        <w:t>Ойын өткізу кезеңдері. Ұйымдастыру. Жаңа ойынды баяндау. Ойынды өткізу. Өткізілген ойынды талдау, қортындылау.</w:t>
      </w:r>
    </w:p>
    <w:p w:rsidR="00484A49" w:rsidRPr="00551D79" w:rsidRDefault="00484A49" w:rsidP="00EA6663">
      <w:pPr>
        <w:pStyle w:val="a3"/>
        <w:ind w:firstLine="567"/>
        <w:jc w:val="both"/>
        <w:rPr>
          <w:lang w:val="kk-KZ"/>
        </w:rPr>
      </w:pPr>
      <w:r w:rsidRPr="00EA6663">
        <w:rPr>
          <w:lang w:val="kk-KZ"/>
        </w:rPr>
        <w:t xml:space="preserve">Ойын –тәрбие құралы ойды, тілді дамытады. Баланың мінез-құлқын тәрбиелеп, адамгершілікке жетелейді. Ойынның басты тәрбиелік мәні болашақ ұрпақты келешек кәсіптерге баулу. Сюжеттік –рөлдік ойындардың түрлері өте көп. </w:t>
      </w:r>
      <w:r w:rsidRPr="00551D79">
        <w:rPr>
          <w:lang w:val="kk-KZ"/>
        </w:rPr>
        <w:t>Мысалы «Дүкенші» ойыны санау,</w:t>
      </w:r>
    </w:p>
    <w:p w:rsidR="00484A49" w:rsidRPr="00551D79" w:rsidRDefault="00484A49" w:rsidP="00EA6663">
      <w:pPr>
        <w:pStyle w:val="a3"/>
        <w:ind w:firstLine="567"/>
        <w:jc w:val="both"/>
        <w:rPr>
          <w:lang w:val="kk-KZ"/>
        </w:rPr>
      </w:pPr>
      <w:r w:rsidRPr="00551D79">
        <w:rPr>
          <w:lang w:val="kk-KZ"/>
        </w:rPr>
        <w:t xml:space="preserve">ақшамен жұмыс жасуды үйретеді, сыпайлыққа,шыдымдылыққа тәрбилейді. </w:t>
      </w:r>
    </w:p>
    <w:p w:rsidR="00484A49" w:rsidRPr="00551D79" w:rsidRDefault="00484A49" w:rsidP="00EA6663">
      <w:pPr>
        <w:pStyle w:val="a3"/>
        <w:ind w:firstLine="567"/>
        <w:jc w:val="both"/>
        <w:rPr>
          <w:lang w:val="kk-KZ"/>
        </w:rPr>
      </w:pPr>
      <w:r w:rsidRPr="00551D79">
        <w:rPr>
          <w:lang w:val="kk-KZ"/>
        </w:rPr>
        <w:t>«Жүргізуші» -ойыны , жол ержесін білуге, жолаушыларды сыпайлыққа,үлкенді сыйлауға, орын беруге, оқушылар мәнерлеп сөйлеуді, сөздік қорды байытады, өмірді танытады. «Дәрігер», «Ұстаз», «Аспазшы», тағы көп мамандық иесін айтуға болады.</w:t>
      </w:r>
    </w:p>
    <w:p w:rsidR="00484A49" w:rsidRPr="00551D79" w:rsidRDefault="00484A49" w:rsidP="00EA6663">
      <w:pPr>
        <w:pStyle w:val="a3"/>
        <w:ind w:firstLine="567"/>
        <w:jc w:val="both"/>
        <w:rPr>
          <w:lang w:val="kk-KZ"/>
        </w:rPr>
      </w:pPr>
      <w:r w:rsidRPr="00551D79">
        <w:rPr>
          <w:lang w:val="kk-KZ"/>
        </w:rPr>
        <w:t xml:space="preserve">Көпшілік адамдармен қарым-қатынас жасауға, айналасына қайырымды, адал болуға, қиналған кезде қол ұшын беруге басқалардың сөзін тыңдауға,берілген тапсырманы аяғына </w:t>
      </w:r>
      <w:r w:rsidRPr="00551D79">
        <w:rPr>
          <w:lang w:val="kk-KZ"/>
        </w:rPr>
        <w:lastRenderedPageBreak/>
        <w:t>дейін орындау, жауапкершілікке, өзіне берілген рөлді образды көрсетіп, жеткізе білуге шығармашылық дербестігін дамытады.</w:t>
      </w:r>
    </w:p>
    <w:p w:rsidR="00484A49" w:rsidRPr="00551D79" w:rsidRDefault="00484A49" w:rsidP="00EA6663">
      <w:pPr>
        <w:pStyle w:val="a3"/>
        <w:ind w:firstLine="567"/>
        <w:jc w:val="both"/>
        <w:rPr>
          <w:lang w:val="kk-KZ"/>
        </w:rPr>
      </w:pPr>
      <w:r w:rsidRPr="00551D79">
        <w:rPr>
          <w:lang w:val="kk-KZ"/>
        </w:rPr>
        <w:t xml:space="preserve">Үстел үсті ойындары –домино, мозайка, құрастырмалы ойыншықтар, пазылдар, лотолар арқылы, оқушылардың ойын, саусақ қимылдарын дамытады. </w:t>
      </w:r>
    </w:p>
    <w:p w:rsidR="00484A49" w:rsidRPr="00551D79" w:rsidRDefault="00484A49" w:rsidP="00EA6663">
      <w:pPr>
        <w:pStyle w:val="a3"/>
        <w:ind w:firstLine="567"/>
        <w:jc w:val="both"/>
        <w:rPr>
          <w:lang w:val="kk-KZ"/>
        </w:rPr>
      </w:pPr>
      <w:r w:rsidRPr="00551D79">
        <w:rPr>
          <w:lang w:val="kk-KZ"/>
        </w:rPr>
        <w:t>Ойын- балалардың күнделікті тиімді іс- әрекеті. Ол балалар үшін қоршаған ортамен қарым- қатынас кезінде туындайтын шексіз қажеттілік пен қызығушылығынан туындайтын іс- әрекеттің бір түрі. Ойын баланың іс- әрекет формасы ретінде оның психикалық процестерінің және тұлғалық белгілерінің сәйкестілік дамуына мүмкіндік тудырады. Үйретушілік, түзетушілік, тәрбиешілік міндеттерді шеше отырып ойындарды ебімен қолдану балалардың шаршағандығын азайтады, балалардың сабаққа деген қызығушылығын арттырады, көпшілдігін, ынталандыру дағдысына бейімдейді. Ойын балалардың сөздік қорын молайтуға және белсендіруге, сөздерді дұрыс және еркін қолдануға, сұрақтарға толық жауап беруге, сөздерді орнымен байланыстыруға, сөйлемнің дамуына толық мүмкіндік береді. Ойын барысында барлық әрекеттерін сөзбен білдіру, сөйлеу әрекетін белсендіруге қажетті жағдай жасау, есту, көру, сипау- сезу қабылдауларын, психикалық процестерін, көріп есте сақтаудын дамыту жүзеге асыады.</w:t>
      </w:r>
    </w:p>
    <w:p w:rsidR="00484A49" w:rsidRPr="00551D79" w:rsidRDefault="00484A49" w:rsidP="00EA6663">
      <w:pPr>
        <w:pStyle w:val="a3"/>
        <w:ind w:firstLine="567"/>
        <w:jc w:val="both"/>
        <w:rPr>
          <w:lang w:val="kk-KZ"/>
        </w:rPr>
      </w:pPr>
      <w:r w:rsidRPr="00551D79">
        <w:rPr>
          <w:lang w:val="kk-KZ"/>
        </w:rPr>
        <w:t>Ұсынылған ойындардың басым көпшілігі балаларды оқытудың алғашқы жылына арналған, себебі осы кезеңде сөздік материалды игерудің ойындық мүддесін туғызуға мол мүмкіндік бар. Ойындарды өткізу кезенде төмендегідей жалпы талаптар мен нұсқауларды еске алу қажет.</w:t>
      </w:r>
    </w:p>
    <w:p w:rsidR="00484A49" w:rsidRPr="00551D79" w:rsidRDefault="00484A49" w:rsidP="00EA6663">
      <w:pPr>
        <w:pStyle w:val="a3"/>
        <w:ind w:firstLine="567"/>
        <w:jc w:val="both"/>
        <w:rPr>
          <w:lang w:val="kk-KZ"/>
        </w:rPr>
      </w:pPr>
      <w:r w:rsidRPr="00551D79">
        <w:rPr>
          <w:lang w:val="kk-KZ"/>
        </w:rPr>
        <w:t>Ойынды өткізу процесінде, әсіресе, сөйлеу тілін игерудегі қиындықтары бар балаларға қатысты топтық сабақ және сабақпен бірлесуі қажет.</w:t>
      </w:r>
    </w:p>
    <w:p w:rsidR="00484A49" w:rsidRPr="00551D79" w:rsidRDefault="00484A49" w:rsidP="00EA6663">
      <w:pPr>
        <w:pStyle w:val="a3"/>
        <w:ind w:firstLine="567"/>
        <w:jc w:val="both"/>
        <w:rPr>
          <w:lang w:val="kk-KZ"/>
        </w:rPr>
      </w:pPr>
      <w:r w:rsidRPr="00551D79">
        <w:rPr>
          <w:lang w:val="kk-KZ"/>
        </w:rPr>
        <w:t>Мектепте немесе отбасында жеке сабақтарда ойынды өткізу процесінде баланың сөйлеу тілінің деңгейіне және оның жеке ерекшеліктеріне бағдарлау қажет.</w:t>
      </w:r>
    </w:p>
    <w:p w:rsidR="00484A49" w:rsidRPr="00551D79" w:rsidRDefault="00484A49" w:rsidP="00EA6663">
      <w:pPr>
        <w:pStyle w:val="a3"/>
        <w:ind w:firstLine="567"/>
        <w:jc w:val="both"/>
        <w:rPr>
          <w:lang w:val="kk-KZ"/>
        </w:rPr>
      </w:pPr>
      <w:r w:rsidRPr="00551D79">
        <w:rPr>
          <w:lang w:val="kk-KZ"/>
        </w:rPr>
        <w:t>Балалық шақ – бала бойына адамгершілік қасиетінің қалыптасатын кезі. Сондықтан балангы жас кезінен бастап ізеттілік, инабаттылық, мейірімділік сезімдерін қалыптастыру ата- ана мен ұстаздардың міндеті. Баланы жан- жақты дамыту үшін әр түрлі ойынды қолданған жөн. Ойын- бала әрекетінің негізгі бір түрі. Ойын барысында баланың айналадағы дүние жайында мағлұматтары кеңейеді.</w:t>
      </w:r>
    </w:p>
    <w:p w:rsidR="00484A49" w:rsidRPr="00551D79" w:rsidRDefault="00484A49" w:rsidP="00EA6663">
      <w:pPr>
        <w:pStyle w:val="a3"/>
        <w:ind w:firstLine="567"/>
        <w:jc w:val="both"/>
        <w:rPr>
          <w:lang w:val="kk-KZ"/>
        </w:rPr>
      </w:pPr>
      <w:r w:rsidRPr="00551D79">
        <w:rPr>
          <w:lang w:val="kk-KZ"/>
        </w:rPr>
        <w:t>Ойын баланың оқуға, еңбекке деген белсенділігін арттырады. Бала ойын үстінде өзіне ұнаған адамның іс- әрекетіне еліктеп қайталайды, сол адамға ұнағысы келеді. Баланың инабатты,қайырымды, әдепті болып өсуі қоршаған ортасына байланысты екені мәлім. Бала өмірде көрген, білгендерін ойын арқылы айқын бейнелейді. Ойын сырттай қарағанда ешқандай қиындығы жоқ, оңай тәрізді көрінуі мүмкін. Ал іс жүзінде бала үшін ойынға қатысу, басқа балалармен тіл табысу, өзінің ойлаған ойын іске асыру оңай емес. Әсіресе зият дамуында кемістігі бар балаларды айта кеткен жөн. Мысалы, рөлдерге бөлгенде балаға өзіне ұнамайтын рөлді ойнап қиынға тиеді. Сондықтан да мұғалім балаларды өз қызығушылығымен, ынтасымен қатыстыруы керек. Сонда ғана ойын мақсатына жетеді. Мұғалім ұжымдық ойынды қызықты тартымды өткізсе, балалардың бір- бірімен достық қатынастары қалыптасады. Ойын кезінде досының айтқанымен керісіп, оны құрмет тұтудың өзі адамгершілікке бастайтын бірден бір жол. Мұғалім ойын арқылы әр баланың игі бастамасын қолдап, бала бойындағы жақсы қасиеттерді дамыта отырып мінез- құлқын қалыптастырады. Баланың достық сезімі ойын кезінде дами түседі.</w:t>
      </w:r>
    </w:p>
    <w:p w:rsidR="00484A49" w:rsidRPr="00551D79" w:rsidRDefault="00484A49" w:rsidP="00EA6663">
      <w:pPr>
        <w:pStyle w:val="a3"/>
        <w:ind w:firstLine="567"/>
        <w:jc w:val="both"/>
        <w:rPr>
          <w:lang w:val="kk-KZ"/>
        </w:rPr>
      </w:pPr>
      <w:r w:rsidRPr="00551D79">
        <w:rPr>
          <w:lang w:val="kk-KZ"/>
        </w:rPr>
        <w:lastRenderedPageBreak/>
        <w:t>Баланың әрекетінің негізгі бір түрі- ойын, қай бала болмасын жеке ойнағаннан гөрі, топтасып ойнаудың қызықты, мазмұнды болғанын түсінеді. Соның нәтижесінде балалардың ойынға деген қызығушылықтары артып, достықтары нығая түседі.</w:t>
      </w:r>
    </w:p>
    <w:p w:rsidR="00484A49" w:rsidRPr="00551D79" w:rsidRDefault="00484A49" w:rsidP="00EA6663">
      <w:pPr>
        <w:pStyle w:val="a3"/>
        <w:ind w:firstLine="567"/>
        <w:jc w:val="both"/>
        <w:rPr>
          <w:lang w:val="kk-KZ"/>
        </w:rPr>
      </w:pPr>
      <w:r w:rsidRPr="00551D79">
        <w:rPr>
          <w:lang w:val="kk-KZ"/>
        </w:rPr>
        <w:t>Мұғалім балалардың қарым- қатынастарын бақылау арқылы әр баланың мінез- құлқын, бала бойында жағымды, жағымсыз қылықтарын ескере отырып, жеке жұмыс жүргізеді. Ойын арқылы баланы жақсылыққа, әдептілікке, қайырымдылыққа баулиды, мұғалім балалардың ойынға деген белсенділігін үнемі арттырып отырғаны жөн. Балалардың ойынды өз қалауымен бастауы, өз еркімен қатысуы аса маңызды. Ойын барысында баланың өмір танымды кеңейді, ұйымшылдыққа үйренеді. Білім дағдыларын қалыптастыру мен танымдық әрекеттерін нығайтуда зейін тұрақтылығын дамытуда да ойынның маңызы өте зор. Бұл жерде айта кетер жәйт – сабақ барысындағы ойын. Сабақта өтілген материалдарды бекітуде де ойын элементтерін қолдану, баланың сабаққа қызығушылығын арттырып, оның түсініп, қабылдауын жеңілдетеді. Оған мысал ретінде математика пәнінде қолданған «Дүкенші» ойыны. Бала осы ойын барысында дүкеннен зат сатып алу, сол сатып алған затының кұнын дұрыс төлеуге, қайтарылым ақшасын дұрыс санауға үйренеді.</w:t>
      </w:r>
    </w:p>
    <w:p w:rsidR="00484A49" w:rsidRPr="00551D79" w:rsidRDefault="00484A49" w:rsidP="00EA6663">
      <w:pPr>
        <w:pStyle w:val="a3"/>
        <w:ind w:firstLine="567"/>
        <w:jc w:val="both"/>
        <w:rPr>
          <w:lang w:val="kk-KZ"/>
        </w:rPr>
      </w:pPr>
      <w:r w:rsidRPr="00551D79">
        <w:rPr>
          <w:lang w:val="kk-KZ"/>
        </w:rPr>
        <w:t>Қорыта айтқанда, сабақта, бос уақытта болсын баланы үнемі ойынға шақырып, сол арқылы оның танымдық іс- әрекеттерін дамытуға жағдай жасау қажет. Әрі қызықты, әрі тәрбиелік мәні зор ойын түрлерін дұрыс ұйымдастыра білген жағдайда ұстаз да, оқушыда да үлкен жетістіктерге ие болады.</w:t>
      </w:r>
    </w:p>
    <w:p w:rsidR="006E0A0B" w:rsidRPr="0001265B" w:rsidRDefault="006E0A0B" w:rsidP="00EA6663">
      <w:pPr>
        <w:pStyle w:val="HTML"/>
        <w:ind w:firstLine="567"/>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Білімалушылардың рөлдік ойын </w:t>
      </w:r>
      <w:r w:rsidRPr="0001265B">
        <w:rPr>
          <w:rFonts w:ascii="Times New Roman" w:hAnsi="Times New Roman" w:cs="Times New Roman"/>
          <w:b/>
          <w:sz w:val="24"/>
          <w:szCs w:val="24"/>
          <w:lang w:val="kk-KZ"/>
        </w:rPr>
        <w:t xml:space="preserve"> нәтижелерін бағалау жүйесі </w:t>
      </w:r>
    </w:p>
    <w:p w:rsidR="006E0A0B" w:rsidRPr="0001265B" w:rsidRDefault="006E0A0B" w:rsidP="00EA6663">
      <w:pPr>
        <w:pStyle w:val="a7"/>
        <w:tabs>
          <w:tab w:val="left" w:pos="540"/>
        </w:tabs>
        <w:spacing w:after="0" w:line="240" w:lineRule="auto"/>
        <w:ind w:left="0" w:firstLine="567"/>
        <w:jc w:val="both"/>
        <w:rPr>
          <w:rFonts w:ascii="Times New Roman" w:hAnsi="Times New Roman" w:cs="Times New Roman"/>
          <w:bCs/>
          <w:sz w:val="24"/>
          <w:szCs w:val="24"/>
          <w:lang w:val="kk-KZ"/>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35"/>
        <w:gridCol w:w="850"/>
        <w:gridCol w:w="1276"/>
        <w:gridCol w:w="5387"/>
      </w:tblGrid>
      <w:tr w:rsidR="006E0A0B" w:rsidRPr="006E0A0B" w:rsidTr="00EA6663">
        <w:tc>
          <w:tcPr>
            <w:tcW w:w="1134" w:type="dxa"/>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lang w:val="kk-KZ"/>
              </w:rPr>
              <w:t>Әріптік жүйе бойынша бағалау</w:t>
            </w:r>
          </w:p>
        </w:tc>
        <w:tc>
          <w:tcPr>
            <w:tcW w:w="1135" w:type="dxa"/>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lang w:val="kk-KZ"/>
              </w:rPr>
              <w:t>Балдың сандық көрсеткіші</w:t>
            </w:r>
          </w:p>
        </w:tc>
        <w:tc>
          <w:tcPr>
            <w:tcW w:w="850" w:type="dxa"/>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w:t>
            </w:r>
            <w:r w:rsidRPr="006E0A0B">
              <w:rPr>
                <w:rFonts w:ascii="Times New Roman" w:hAnsi="Times New Roman" w:cs="Times New Roman"/>
                <w:bCs/>
                <w:lang w:val="kk-KZ"/>
              </w:rPr>
              <w:t xml:space="preserve"> көрсеткіш</w:t>
            </w:r>
          </w:p>
        </w:tc>
        <w:tc>
          <w:tcPr>
            <w:tcW w:w="1276" w:type="dxa"/>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lang w:val="kk-KZ"/>
              </w:rPr>
              <w:t>Дәстүрлі жүйе бойынша бағалау</w:t>
            </w:r>
          </w:p>
        </w:tc>
        <w:tc>
          <w:tcPr>
            <w:tcW w:w="5387" w:type="dxa"/>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lang w:val="kk-KZ"/>
              </w:rPr>
              <w:t xml:space="preserve">Білім алушының білімін бағалау </w:t>
            </w:r>
            <w:r w:rsidRPr="006E0A0B">
              <w:rPr>
                <w:rFonts w:ascii="Times New Roman" w:hAnsi="Times New Roman" w:cs="Times New Roman"/>
              </w:rPr>
              <w:t>критерия</w:t>
            </w:r>
            <w:r w:rsidRPr="006E0A0B">
              <w:rPr>
                <w:rFonts w:ascii="Times New Roman" w:hAnsi="Times New Roman" w:cs="Times New Roman"/>
                <w:lang w:val="kk-KZ"/>
              </w:rPr>
              <w:t>ларын</w:t>
            </w:r>
          </w:p>
        </w:tc>
      </w:tr>
      <w:tr w:rsidR="006E0A0B" w:rsidRPr="006E0A0B" w:rsidTr="00EA6663">
        <w:tc>
          <w:tcPr>
            <w:tcW w:w="1134"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А</w:t>
            </w:r>
          </w:p>
        </w:tc>
        <w:tc>
          <w:tcPr>
            <w:tcW w:w="1135"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4,0</w:t>
            </w:r>
          </w:p>
        </w:tc>
        <w:tc>
          <w:tcPr>
            <w:tcW w:w="850"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95-100</w:t>
            </w:r>
          </w:p>
        </w:tc>
        <w:tc>
          <w:tcPr>
            <w:tcW w:w="1276" w:type="dxa"/>
            <w:vMerge w:val="restart"/>
            <w:textDirection w:val="btLr"/>
            <w:vAlign w:val="center"/>
          </w:tcPr>
          <w:p w:rsidR="006E0A0B" w:rsidRPr="006E0A0B" w:rsidRDefault="006E0A0B" w:rsidP="00EA6663">
            <w:pPr>
              <w:tabs>
                <w:tab w:val="left" w:pos="-6946"/>
              </w:tabs>
              <w:ind w:firstLine="567"/>
              <w:jc w:val="center"/>
              <w:rPr>
                <w:rFonts w:ascii="Times New Roman" w:hAnsi="Times New Roman" w:cs="Times New Roman"/>
                <w:bCs/>
                <w:lang w:val="kk-KZ"/>
              </w:rPr>
            </w:pPr>
            <w:r w:rsidRPr="006E0A0B">
              <w:rPr>
                <w:rFonts w:ascii="Times New Roman" w:hAnsi="Times New Roman" w:cs="Times New Roman"/>
                <w:bCs/>
                <w:lang w:val="kk-KZ"/>
              </w:rPr>
              <w:t>Өте жақсы</w:t>
            </w:r>
          </w:p>
        </w:tc>
        <w:tc>
          <w:tcPr>
            <w:tcW w:w="5387" w:type="dxa"/>
          </w:tcPr>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b/>
                <w:lang w:val="kk-KZ"/>
              </w:rPr>
              <w:t>Студент көрсетті</w:t>
            </w:r>
            <w:r w:rsidRPr="006E0A0B">
              <w:rPr>
                <w:rFonts w:ascii="Times New Roman" w:hAnsi="Times New Roman" w:cs="Times New Roman"/>
                <w:lang w:val="kk-KZ"/>
              </w:rPr>
              <w:t>:</w:t>
            </w:r>
          </w:p>
          <w:p w:rsidR="006E0A0B" w:rsidRPr="006E0A0B" w:rsidRDefault="006E0A0B" w:rsidP="00EA6663">
            <w:pPr>
              <w:pStyle w:val="a3"/>
              <w:tabs>
                <w:tab w:val="left" w:pos="-6946"/>
              </w:tabs>
              <w:ind w:firstLine="567"/>
              <w:jc w:val="both"/>
              <w:rPr>
                <w:sz w:val="22"/>
                <w:szCs w:val="22"/>
                <w:lang w:val="kk-KZ"/>
              </w:rPr>
            </w:pPr>
            <w:r w:rsidRPr="006E0A0B">
              <w:rPr>
                <w:sz w:val="22"/>
                <w:szCs w:val="22"/>
                <w:lang w:val="kk-KZ"/>
              </w:rPr>
              <w:t xml:space="preserve">- </w:t>
            </w:r>
            <w:r w:rsidRPr="006E0A0B">
              <w:rPr>
                <w:sz w:val="22"/>
                <w:szCs w:val="22"/>
                <w:lang w:val="kk-KZ" w:eastAsia="zh-CN"/>
              </w:rPr>
              <w:t>Бағалау өлшемдері технологиясы</w:t>
            </w:r>
            <w:r w:rsidRPr="006E0A0B">
              <w:rPr>
                <w:sz w:val="22"/>
                <w:szCs w:val="22"/>
                <w:lang w:val="kk-KZ"/>
              </w:rPr>
              <w:t xml:space="preserve"> пәнінен материалдарды толық және терең меңгеруі</w:t>
            </w:r>
          </w:p>
          <w:p w:rsidR="006E0A0B" w:rsidRPr="006E0A0B" w:rsidRDefault="006E0A0B" w:rsidP="00EA6663">
            <w:pPr>
              <w:pStyle w:val="a3"/>
              <w:tabs>
                <w:tab w:val="left" w:pos="-6946"/>
              </w:tabs>
              <w:ind w:firstLine="567"/>
              <w:jc w:val="both"/>
              <w:rPr>
                <w:sz w:val="22"/>
                <w:szCs w:val="22"/>
                <w:lang w:val="kk-KZ"/>
              </w:rPr>
            </w:pPr>
            <w:r w:rsidRPr="006E0A0B">
              <w:rPr>
                <w:sz w:val="22"/>
                <w:szCs w:val="22"/>
                <w:lang w:val="kk-KZ"/>
              </w:rPr>
              <w:t xml:space="preserve">- </w:t>
            </w:r>
            <w:r>
              <w:rPr>
                <w:sz w:val="22"/>
                <w:szCs w:val="22"/>
                <w:lang w:val="kk-KZ"/>
              </w:rPr>
              <w:t>рөлдік ойын</w:t>
            </w:r>
            <w:r w:rsidRPr="006E0A0B">
              <w:rPr>
                <w:sz w:val="22"/>
                <w:szCs w:val="22"/>
                <w:lang w:val="kk-KZ"/>
              </w:rPr>
              <w:t xml:space="preserve"> бойынша жауапты толық, дәйекті, логикалы жауап беруі;</w:t>
            </w:r>
          </w:p>
          <w:p w:rsidR="006E0A0B" w:rsidRPr="006E0A0B" w:rsidRDefault="006E0A0B" w:rsidP="00EA6663">
            <w:pPr>
              <w:pStyle w:val="a3"/>
              <w:tabs>
                <w:tab w:val="left" w:pos="-6946"/>
              </w:tabs>
              <w:ind w:firstLine="567"/>
              <w:jc w:val="both"/>
              <w:rPr>
                <w:sz w:val="22"/>
                <w:szCs w:val="22"/>
                <w:lang w:val="kk-KZ"/>
              </w:rPr>
            </w:pPr>
            <w:r w:rsidRPr="006E0A0B">
              <w:rPr>
                <w:sz w:val="22"/>
                <w:szCs w:val="22"/>
                <w:lang w:val="kk-KZ"/>
              </w:rPr>
              <w:t>- алға қойған міндерттерді еркін жетуі;</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дұрыс, негізделген шешімдер қабылдауы,</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xml:space="preserve">- пәнді оқуда негізгі және қосымша психологиялық әдебиеттерден ақпараттарды қолдана алу дағдысы, </w:t>
            </w:r>
          </w:p>
          <w:p w:rsidR="006E0A0B" w:rsidRPr="006E0A0B" w:rsidRDefault="006E0A0B" w:rsidP="00EA6663">
            <w:pPr>
              <w:tabs>
                <w:tab w:val="left" w:pos="-6946"/>
              </w:tabs>
              <w:ind w:firstLine="567"/>
              <w:jc w:val="both"/>
              <w:rPr>
                <w:rFonts w:ascii="Times New Roman" w:hAnsi="Times New Roman" w:cs="Times New Roman"/>
              </w:rPr>
            </w:pPr>
            <w:r w:rsidRPr="006E0A0B">
              <w:rPr>
                <w:rFonts w:ascii="Times New Roman" w:hAnsi="Times New Roman" w:cs="Times New Roman"/>
              </w:rPr>
              <w:t xml:space="preserve">- </w:t>
            </w:r>
            <w:r w:rsidRPr="006E0A0B">
              <w:rPr>
                <w:rFonts w:ascii="Times New Roman" w:hAnsi="Times New Roman" w:cs="Times New Roman"/>
                <w:lang w:val="kk-KZ"/>
              </w:rPr>
              <w:t>бағдарлама материалдарын өз бетінше жүйелей алуы</w:t>
            </w:r>
            <w:r w:rsidRPr="006E0A0B">
              <w:rPr>
                <w:rFonts w:ascii="Times New Roman" w:hAnsi="Times New Roman" w:cs="Times New Roman"/>
              </w:rPr>
              <w:t>;</w:t>
            </w:r>
          </w:p>
          <w:p w:rsidR="006E0A0B" w:rsidRPr="006E0A0B" w:rsidRDefault="006E0A0B" w:rsidP="00EA6663">
            <w:pPr>
              <w:tabs>
                <w:tab w:val="left" w:pos="-6946"/>
              </w:tabs>
              <w:ind w:firstLine="567"/>
              <w:jc w:val="both"/>
              <w:rPr>
                <w:rFonts w:ascii="Times New Roman" w:hAnsi="Times New Roman" w:cs="Times New Roman"/>
              </w:rPr>
            </w:pPr>
            <w:r w:rsidRPr="006E0A0B">
              <w:rPr>
                <w:rFonts w:ascii="Times New Roman" w:hAnsi="Times New Roman" w:cs="Times New Roman"/>
              </w:rPr>
              <w:t xml:space="preserve">- </w:t>
            </w:r>
            <w:r w:rsidRPr="006E0A0B">
              <w:rPr>
                <w:rFonts w:ascii="Times New Roman" w:hAnsi="Times New Roman" w:cs="Times New Roman"/>
                <w:lang w:val="kk-KZ"/>
              </w:rPr>
              <w:t>барлық тапсырмаларды орындауда әртүрлі тәсілдерді және дағдыларды меңгеруі</w:t>
            </w:r>
            <w:r w:rsidRPr="006E0A0B">
              <w:rPr>
                <w:rFonts w:ascii="Times New Roman" w:hAnsi="Times New Roman" w:cs="Times New Roman"/>
              </w:rPr>
              <w:t>;</w:t>
            </w:r>
          </w:p>
        </w:tc>
      </w:tr>
      <w:tr w:rsidR="006E0A0B" w:rsidRPr="006E0A0B" w:rsidTr="00EA6663">
        <w:tc>
          <w:tcPr>
            <w:tcW w:w="1134"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lastRenderedPageBreak/>
              <w:t>А-</w:t>
            </w:r>
          </w:p>
        </w:tc>
        <w:tc>
          <w:tcPr>
            <w:tcW w:w="1135"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3,67</w:t>
            </w:r>
          </w:p>
        </w:tc>
        <w:tc>
          <w:tcPr>
            <w:tcW w:w="850"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90-94</w:t>
            </w:r>
          </w:p>
        </w:tc>
        <w:tc>
          <w:tcPr>
            <w:tcW w:w="1276" w:type="dxa"/>
            <w:vMerge/>
            <w:textDirection w:val="btLr"/>
            <w:vAlign w:val="center"/>
          </w:tcPr>
          <w:p w:rsidR="006E0A0B" w:rsidRPr="006E0A0B" w:rsidRDefault="006E0A0B" w:rsidP="00EA6663">
            <w:pPr>
              <w:tabs>
                <w:tab w:val="left" w:pos="-6946"/>
              </w:tabs>
              <w:ind w:firstLine="567"/>
              <w:jc w:val="center"/>
              <w:rPr>
                <w:rFonts w:ascii="Times New Roman" w:hAnsi="Times New Roman" w:cs="Times New Roman"/>
                <w:bCs/>
              </w:rPr>
            </w:pPr>
          </w:p>
        </w:tc>
        <w:tc>
          <w:tcPr>
            <w:tcW w:w="5387" w:type="dxa"/>
          </w:tcPr>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b/>
                <w:lang w:val="kk-KZ"/>
              </w:rPr>
              <w:t>Студент көрсетті</w:t>
            </w:r>
            <w:r w:rsidRPr="006E0A0B">
              <w:rPr>
                <w:rFonts w:ascii="Times New Roman" w:hAnsi="Times New Roman" w:cs="Times New Roman"/>
                <w:lang w:val="kk-KZ"/>
              </w:rPr>
              <w:t>:</w:t>
            </w:r>
          </w:p>
          <w:p w:rsidR="006E0A0B" w:rsidRPr="006E0A0B" w:rsidRDefault="006E0A0B" w:rsidP="00EA6663">
            <w:pPr>
              <w:pStyle w:val="a3"/>
              <w:tabs>
                <w:tab w:val="left" w:pos="-6946"/>
              </w:tabs>
              <w:ind w:firstLine="567"/>
              <w:jc w:val="both"/>
              <w:rPr>
                <w:sz w:val="22"/>
                <w:szCs w:val="22"/>
                <w:lang w:val="kk-KZ"/>
              </w:rPr>
            </w:pPr>
            <w:r w:rsidRPr="006E0A0B">
              <w:rPr>
                <w:sz w:val="22"/>
                <w:szCs w:val="22"/>
                <w:lang w:val="kk-KZ"/>
              </w:rPr>
              <w:t xml:space="preserve">- </w:t>
            </w:r>
            <w:r w:rsidRPr="006E0A0B">
              <w:rPr>
                <w:sz w:val="22"/>
                <w:szCs w:val="22"/>
                <w:lang w:val="kk-KZ" w:eastAsia="zh-CN"/>
              </w:rPr>
              <w:t>Бағалау өлшемдері технологиясы</w:t>
            </w:r>
            <w:r w:rsidRPr="006E0A0B">
              <w:rPr>
                <w:sz w:val="22"/>
                <w:szCs w:val="22"/>
                <w:lang w:val="kk-KZ"/>
              </w:rPr>
              <w:t xml:space="preserve"> пәнінен материалдарды толық және терең меңгеруі</w:t>
            </w:r>
          </w:p>
          <w:p w:rsidR="006E0A0B" w:rsidRPr="006E0A0B" w:rsidRDefault="006E0A0B" w:rsidP="00EA6663">
            <w:pPr>
              <w:pStyle w:val="a3"/>
              <w:tabs>
                <w:tab w:val="left" w:pos="-6946"/>
              </w:tabs>
              <w:ind w:firstLine="567"/>
              <w:jc w:val="both"/>
              <w:rPr>
                <w:sz w:val="22"/>
                <w:szCs w:val="22"/>
                <w:lang w:val="kk-KZ"/>
              </w:rPr>
            </w:pPr>
            <w:r w:rsidRPr="006E0A0B">
              <w:rPr>
                <w:sz w:val="22"/>
                <w:szCs w:val="22"/>
                <w:lang w:val="kk-KZ"/>
              </w:rPr>
              <w:t xml:space="preserve">- </w:t>
            </w:r>
            <w:r>
              <w:rPr>
                <w:sz w:val="22"/>
                <w:szCs w:val="22"/>
                <w:lang w:val="kk-KZ"/>
              </w:rPr>
              <w:t>рөлдік ойын</w:t>
            </w:r>
            <w:r w:rsidRPr="006E0A0B">
              <w:rPr>
                <w:sz w:val="22"/>
                <w:szCs w:val="22"/>
                <w:lang w:val="kk-KZ"/>
              </w:rPr>
              <w:t xml:space="preserve"> бойынша жауапты толық, дәйекті, логикалы жауап беруі;</w:t>
            </w:r>
          </w:p>
          <w:p w:rsidR="006E0A0B" w:rsidRPr="006E0A0B" w:rsidRDefault="006E0A0B" w:rsidP="00EA6663">
            <w:pPr>
              <w:pStyle w:val="a3"/>
              <w:tabs>
                <w:tab w:val="left" w:pos="-6946"/>
              </w:tabs>
              <w:ind w:firstLine="567"/>
              <w:jc w:val="both"/>
              <w:rPr>
                <w:sz w:val="22"/>
                <w:szCs w:val="22"/>
                <w:lang w:val="kk-KZ"/>
              </w:rPr>
            </w:pPr>
            <w:r w:rsidRPr="006E0A0B">
              <w:rPr>
                <w:sz w:val="22"/>
                <w:szCs w:val="22"/>
                <w:lang w:val="kk-KZ"/>
              </w:rPr>
              <w:t>- алға қойған міндерттерді еркін жетуі;</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дұрыс шешім қабылдауы,</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xml:space="preserve">- пәнді оқуда психологиялық әдебиеттерді қолдану дағдысы, </w:t>
            </w:r>
          </w:p>
          <w:p w:rsidR="006E0A0B" w:rsidRPr="006E0A0B" w:rsidRDefault="006E0A0B" w:rsidP="00EA6663">
            <w:pPr>
              <w:tabs>
                <w:tab w:val="left" w:pos="-6946"/>
              </w:tabs>
              <w:ind w:firstLine="567"/>
              <w:jc w:val="both"/>
              <w:rPr>
                <w:rFonts w:ascii="Times New Roman" w:hAnsi="Times New Roman" w:cs="Times New Roman"/>
              </w:rPr>
            </w:pPr>
            <w:r w:rsidRPr="006E0A0B">
              <w:rPr>
                <w:rFonts w:ascii="Times New Roman" w:hAnsi="Times New Roman" w:cs="Times New Roman"/>
              </w:rPr>
              <w:t xml:space="preserve">- </w:t>
            </w:r>
            <w:r w:rsidRPr="006E0A0B">
              <w:rPr>
                <w:rFonts w:ascii="Times New Roman" w:hAnsi="Times New Roman" w:cs="Times New Roman"/>
                <w:lang w:val="kk-KZ"/>
              </w:rPr>
              <w:t>бағдарлама материалдарын өз бетінше жүйелей алуы</w:t>
            </w:r>
            <w:r w:rsidRPr="006E0A0B">
              <w:rPr>
                <w:rFonts w:ascii="Times New Roman" w:hAnsi="Times New Roman" w:cs="Times New Roman"/>
              </w:rPr>
              <w:t>;</w:t>
            </w:r>
          </w:p>
          <w:p w:rsidR="006E0A0B" w:rsidRPr="006E0A0B" w:rsidRDefault="006E0A0B" w:rsidP="00EA6663">
            <w:pPr>
              <w:tabs>
                <w:tab w:val="left" w:pos="-6946"/>
              </w:tabs>
              <w:ind w:firstLine="567"/>
              <w:jc w:val="both"/>
              <w:rPr>
                <w:rFonts w:ascii="Times New Roman" w:hAnsi="Times New Roman" w:cs="Times New Roman"/>
              </w:rPr>
            </w:pPr>
            <w:r w:rsidRPr="006E0A0B">
              <w:rPr>
                <w:rFonts w:ascii="Times New Roman" w:hAnsi="Times New Roman" w:cs="Times New Roman"/>
              </w:rPr>
              <w:t xml:space="preserve">- </w:t>
            </w:r>
            <w:r w:rsidRPr="006E0A0B">
              <w:rPr>
                <w:rFonts w:ascii="Times New Roman" w:hAnsi="Times New Roman" w:cs="Times New Roman"/>
                <w:lang w:val="kk-KZ"/>
              </w:rPr>
              <w:t>барлық тапсырмаларды орындауда әртүрлі тәсілдерді және дағдыларды меңгеруі</w:t>
            </w:r>
            <w:r w:rsidRPr="006E0A0B">
              <w:rPr>
                <w:rFonts w:ascii="Times New Roman" w:hAnsi="Times New Roman" w:cs="Times New Roman"/>
              </w:rPr>
              <w:t>;</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sidRPr="006E0A0B">
              <w:rPr>
                <w:sz w:val="22"/>
                <w:szCs w:val="22"/>
                <w:lang w:val="kk-KZ"/>
              </w:rPr>
              <w:t>барлық тапсырмаларды уақытылы және сапалы орындауы</w:t>
            </w:r>
            <w:r w:rsidRPr="006E0A0B">
              <w:rPr>
                <w:sz w:val="22"/>
                <w:szCs w:val="22"/>
              </w:rPr>
              <w:t>.</w:t>
            </w:r>
          </w:p>
        </w:tc>
      </w:tr>
      <w:tr w:rsidR="006E0A0B" w:rsidRPr="006E0A0B" w:rsidTr="00EA6663">
        <w:tc>
          <w:tcPr>
            <w:tcW w:w="1134"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В+</w:t>
            </w:r>
          </w:p>
        </w:tc>
        <w:tc>
          <w:tcPr>
            <w:tcW w:w="1135"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3,33</w:t>
            </w:r>
          </w:p>
        </w:tc>
        <w:tc>
          <w:tcPr>
            <w:tcW w:w="850"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85-89</w:t>
            </w:r>
          </w:p>
        </w:tc>
        <w:tc>
          <w:tcPr>
            <w:tcW w:w="1276" w:type="dxa"/>
            <w:vMerge w:val="restart"/>
            <w:textDirection w:val="btLr"/>
            <w:vAlign w:val="center"/>
          </w:tcPr>
          <w:p w:rsidR="006E0A0B" w:rsidRPr="006E0A0B" w:rsidRDefault="006E0A0B" w:rsidP="00EA6663">
            <w:pPr>
              <w:tabs>
                <w:tab w:val="left" w:pos="-6946"/>
              </w:tabs>
              <w:ind w:firstLine="567"/>
              <w:jc w:val="center"/>
              <w:rPr>
                <w:rFonts w:ascii="Times New Roman" w:hAnsi="Times New Roman" w:cs="Times New Roman"/>
                <w:bCs/>
                <w:lang w:val="kk-KZ"/>
              </w:rPr>
            </w:pPr>
            <w:r w:rsidRPr="006E0A0B">
              <w:rPr>
                <w:rFonts w:ascii="Times New Roman" w:hAnsi="Times New Roman" w:cs="Times New Roman"/>
                <w:bCs/>
                <w:lang w:val="kk-KZ"/>
              </w:rPr>
              <w:t>Жақсы</w:t>
            </w:r>
          </w:p>
          <w:p w:rsidR="006E0A0B" w:rsidRPr="006E0A0B" w:rsidRDefault="006E0A0B" w:rsidP="00EA6663">
            <w:pPr>
              <w:tabs>
                <w:tab w:val="left" w:pos="-6946"/>
              </w:tabs>
              <w:ind w:firstLine="567"/>
              <w:jc w:val="center"/>
              <w:rPr>
                <w:rFonts w:ascii="Times New Roman" w:hAnsi="Times New Roman" w:cs="Times New Roman"/>
                <w:bCs/>
                <w:lang w:val="kk-KZ"/>
              </w:rPr>
            </w:pPr>
          </w:p>
        </w:tc>
        <w:tc>
          <w:tcPr>
            <w:tcW w:w="5387" w:type="dxa"/>
          </w:tcPr>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b/>
                <w:lang w:val="kk-KZ"/>
              </w:rPr>
              <w:t>Студент көрсетті</w:t>
            </w:r>
            <w:r w:rsidRPr="006E0A0B">
              <w:rPr>
                <w:rFonts w:ascii="Times New Roman" w:hAnsi="Times New Roman" w:cs="Times New Roman"/>
                <w:lang w:val="kk-KZ"/>
              </w:rPr>
              <w:t>:</w:t>
            </w:r>
          </w:p>
          <w:p w:rsidR="006E0A0B" w:rsidRPr="006E0A0B" w:rsidRDefault="006E0A0B" w:rsidP="00EA6663">
            <w:pPr>
              <w:pStyle w:val="a3"/>
              <w:tabs>
                <w:tab w:val="left" w:pos="-6946"/>
              </w:tabs>
              <w:ind w:firstLine="567"/>
              <w:jc w:val="both"/>
              <w:rPr>
                <w:sz w:val="22"/>
                <w:szCs w:val="22"/>
                <w:lang w:val="kk-KZ"/>
              </w:rPr>
            </w:pPr>
            <w:r w:rsidRPr="006E0A0B">
              <w:rPr>
                <w:sz w:val="22"/>
                <w:szCs w:val="22"/>
                <w:lang w:val="kk-KZ"/>
              </w:rPr>
              <w:t xml:space="preserve">- </w:t>
            </w:r>
            <w:r w:rsidRPr="006E0A0B">
              <w:rPr>
                <w:sz w:val="22"/>
                <w:szCs w:val="22"/>
                <w:lang w:val="kk-KZ" w:eastAsia="zh-CN"/>
              </w:rPr>
              <w:t>Бағалау өлшемдері технологиясы</w:t>
            </w:r>
            <w:r w:rsidRPr="006E0A0B">
              <w:rPr>
                <w:sz w:val="22"/>
                <w:szCs w:val="22"/>
                <w:lang w:val="kk-KZ"/>
              </w:rPr>
              <w:t xml:space="preserve"> пәнінен материалдарды меңгеруі</w:t>
            </w:r>
          </w:p>
          <w:p w:rsidR="006E0A0B" w:rsidRPr="006E0A0B" w:rsidRDefault="006E0A0B" w:rsidP="00EA6663">
            <w:pPr>
              <w:pStyle w:val="a3"/>
              <w:tabs>
                <w:tab w:val="left" w:pos="-6946"/>
              </w:tabs>
              <w:ind w:firstLine="567"/>
              <w:jc w:val="both"/>
              <w:rPr>
                <w:sz w:val="22"/>
                <w:szCs w:val="22"/>
                <w:lang w:val="kk-KZ"/>
              </w:rPr>
            </w:pPr>
            <w:r w:rsidRPr="006E0A0B">
              <w:rPr>
                <w:sz w:val="22"/>
                <w:szCs w:val="22"/>
                <w:lang w:val="kk-KZ"/>
              </w:rPr>
              <w:t xml:space="preserve">- </w:t>
            </w:r>
            <w:r>
              <w:rPr>
                <w:sz w:val="22"/>
                <w:szCs w:val="22"/>
                <w:lang w:val="kk-KZ"/>
              </w:rPr>
              <w:t>рөлдік ойын</w:t>
            </w:r>
            <w:r w:rsidRPr="006E0A0B">
              <w:rPr>
                <w:sz w:val="22"/>
                <w:szCs w:val="22"/>
                <w:lang w:val="kk-KZ"/>
              </w:rPr>
              <w:t xml:space="preserve"> бойынша жауапты толық, дәйекті, сауатты және баяндауда анықсыздықтар бар болса;</w:t>
            </w:r>
          </w:p>
          <w:p w:rsidR="006E0A0B" w:rsidRPr="006E0A0B" w:rsidRDefault="006E0A0B" w:rsidP="00EA6663">
            <w:pPr>
              <w:pStyle w:val="a3"/>
              <w:tabs>
                <w:tab w:val="left" w:pos="-6946"/>
              </w:tabs>
              <w:ind w:firstLine="567"/>
              <w:jc w:val="both"/>
              <w:rPr>
                <w:sz w:val="22"/>
                <w:szCs w:val="22"/>
                <w:lang w:val="kk-KZ"/>
              </w:rPr>
            </w:pPr>
            <w:r w:rsidRPr="006E0A0B">
              <w:rPr>
                <w:sz w:val="22"/>
                <w:szCs w:val="22"/>
                <w:lang w:val="kk-KZ"/>
              </w:rPr>
              <w:t>- теориялық білмді дұрыс қолдану;</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xml:space="preserve">-  педагогикалық-психологиялық жағдаяттарды шешу барысында қажетті дағдыларды қолдану </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xml:space="preserve">- пәнді оқуда ұсынылған психологиялық әдебиеттерден  қолдана алу дағдысы, </w:t>
            </w:r>
          </w:p>
          <w:p w:rsidR="006E0A0B" w:rsidRPr="006E0A0B" w:rsidRDefault="006E0A0B" w:rsidP="00EA6663">
            <w:pPr>
              <w:tabs>
                <w:tab w:val="left" w:pos="-6946"/>
              </w:tabs>
              <w:ind w:firstLine="567"/>
              <w:jc w:val="both"/>
              <w:rPr>
                <w:rFonts w:ascii="Times New Roman" w:hAnsi="Times New Roman" w:cs="Times New Roman"/>
              </w:rPr>
            </w:pPr>
            <w:r w:rsidRPr="006E0A0B">
              <w:rPr>
                <w:rFonts w:ascii="Times New Roman" w:hAnsi="Times New Roman" w:cs="Times New Roman"/>
                <w:lang w:val="kk-KZ"/>
              </w:rPr>
              <w:t>- бағдарлама материалдарын өз бетінше жүйелей алуы</w:t>
            </w:r>
            <w:r w:rsidRPr="006E0A0B">
              <w:rPr>
                <w:rFonts w:ascii="Times New Roman" w:hAnsi="Times New Roman" w:cs="Times New Roman"/>
              </w:rPr>
              <w:t>;</w:t>
            </w:r>
          </w:p>
          <w:p w:rsidR="006E0A0B" w:rsidRPr="006E0A0B" w:rsidRDefault="006E0A0B" w:rsidP="00EA6663">
            <w:pPr>
              <w:tabs>
                <w:tab w:val="left" w:pos="-6946"/>
              </w:tabs>
              <w:ind w:firstLine="567"/>
              <w:jc w:val="both"/>
              <w:rPr>
                <w:rFonts w:ascii="Times New Roman" w:hAnsi="Times New Roman" w:cs="Times New Roman"/>
              </w:rPr>
            </w:pPr>
            <w:r w:rsidRPr="006E0A0B">
              <w:rPr>
                <w:rFonts w:ascii="Times New Roman" w:hAnsi="Times New Roman" w:cs="Times New Roman"/>
              </w:rPr>
              <w:t xml:space="preserve">- </w:t>
            </w:r>
            <w:r w:rsidRPr="006E0A0B">
              <w:rPr>
                <w:rFonts w:ascii="Times New Roman" w:hAnsi="Times New Roman" w:cs="Times New Roman"/>
                <w:lang w:val="kk-KZ"/>
              </w:rPr>
              <w:t>барлық тапсырмаларды орындауда әртүрлі тәсілдерді және дағдыларды меңгеруі</w:t>
            </w:r>
            <w:r w:rsidRPr="006E0A0B">
              <w:rPr>
                <w:rFonts w:ascii="Times New Roman" w:hAnsi="Times New Roman" w:cs="Times New Roman"/>
              </w:rPr>
              <w:t>;</w:t>
            </w:r>
          </w:p>
          <w:p w:rsidR="006E0A0B" w:rsidRPr="006E0A0B" w:rsidRDefault="006E0A0B" w:rsidP="00EA6663">
            <w:pPr>
              <w:tabs>
                <w:tab w:val="left" w:pos="-6946"/>
              </w:tabs>
              <w:ind w:firstLine="567"/>
              <w:jc w:val="both"/>
              <w:rPr>
                <w:rFonts w:ascii="Times New Roman" w:hAnsi="Times New Roman" w:cs="Times New Roman"/>
              </w:rPr>
            </w:pPr>
            <w:r w:rsidRPr="006E0A0B">
              <w:rPr>
                <w:rFonts w:ascii="Times New Roman" w:hAnsi="Times New Roman" w:cs="Times New Roman"/>
              </w:rPr>
              <w:t xml:space="preserve">- </w:t>
            </w:r>
            <w:r w:rsidRPr="006E0A0B">
              <w:rPr>
                <w:rFonts w:ascii="Times New Roman" w:hAnsi="Times New Roman" w:cs="Times New Roman"/>
                <w:lang w:val="kk-KZ"/>
              </w:rPr>
              <w:t>барлық тапсырмаларды уақытылы орындауы</w:t>
            </w:r>
            <w:r w:rsidRPr="006E0A0B">
              <w:rPr>
                <w:rFonts w:ascii="Times New Roman" w:hAnsi="Times New Roman" w:cs="Times New Roman"/>
              </w:rPr>
              <w:t>.</w:t>
            </w:r>
          </w:p>
        </w:tc>
      </w:tr>
      <w:tr w:rsidR="006E0A0B" w:rsidRPr="006E0A0B" w:rsidTr="00EA6663">
        <w:tc>
          <w:tcPr>
            <w:tcW w:w="1134"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В</w:t>
            </w:r>
          </w:p>
        </w:tc>
        <w:tc>
          <w:tcPr>
            <w:tcW w:w="1135"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3,0</w:t>
            </w:r>
          </w:p>
        </w:tc>
        <w:tc>
          <w:tcPr>
            <w:tcW w:w="850"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80-84</w:t>
            </w:r>
          </w:p>
        </w:tc>
        <w:tc>
          <w:tcPr>
            <w:tcW w:w="1276" w:type="dxa"/>
            <w:vMerge/>
            <w:textDirection w:val="btLr"/>
            <w:vAlign w:val="center"/>
          </w:tcPr>
          <w:p w:rsidR="006E0A0B" w:rsidRPr="006E0A0B" w:rsidRDefault="006E0A0B" w:rsidP="00EA6663">
            <w:pPr>
              <w:tabs>
                <w:tab w:val="left" w:pos="-6946"/>
              </w:tabs>
              <w:ind w:firstLine="567"/>
              <w:jc w:val="center"/>
              <w:rPr>
                <w:rFonts w:ascii="Times New Roman" w:hAnsi="Times New Roman" w:cs="Times New Roman"/>
                <w:bCs/>
              </w:rPr>
            </w:pPr>
          </w:p>
        </w:tc>
        <w:tc>
          <w:tcPr>
            <w:tcW w:w="5387" w:type="dxa"/>
          </w:tcPr>
          <w:p w:rsidR="006E0A0B" w:rsidRPr="006E0A0B" w:rsidRDefault="006E0A0B" w:rsidP="00EA6663">
            <w:pPr>
              <w:tabs>
                <w:tab w:val="left" w:pos="-6946"/>
              </w:tabs>
              <w:ind w:firstLine="567"/>
              <w:jc w:val="both"/>
              <w:rPr>
                <w:rFonts w:ascii="Times New Roman" w:hAnsi="Times New Roman" w:cs="Times New Roman"/>
              </w:rPr>
            </w:pPr>
            <w:r w:rsidRPr="006E0A0B">
              <w:rPr>
                <w:rFonts w:ascii="Times New Roman" w:hAnsi="Times New Roman" w:cs="Times New Roman"/>
                <w:b/>
              </w:rPr>
              <w:t xml:space="preserve">Студент </w:t>
            </w:r>
            <w:r w:rsidRPr="006E0A0B">
              <w:rPr>
                <w:rFonts w:ascii="Times New Roman" w:hAnsi="Times New Roman" w:cs="Times New Roman"/>
                <w:b/>
                <w:lang w:val="kk-KZ"/>
              </w:rPr>
              <w:t>көрсетті</w:t>
            </w:r>
            <w:r w:rsidRPr="006E0A0B">
              <w:rPr>
                <w:rFonts w:ascii="Times New Roman" w:hAnsi="Times New Roman" w:cs="Times New Roman"/>
              </w:rPr>
              <w:t>:</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sidRPr="006E0A0B">
              <w:rPr>
                <w:sz w:val="22"/>
                <w:szCs w:val="22"/>
                <w:lang w:val="kk-KZ" w:eastAsia="zh-CN"/>
              </w:rPr>
              <w:t>Бағалау өлшемдері технологиясы</w:t>
            </w:r>
            <w:r w:rsidRPr="006E0A0B">
              <w:rPr>
                <w:sz w:val="22"/>
                <w:szCs w:val="22"/>
                <w:lang w:val="kk-KZ"/>
              </w:rPr>
              <w:t xml:space="preserve"> пәнінен материалдарды меңгеруі</w:t>
            </w:r>
            <w:r w:rsidRPr="006E0A0B">
              <w:rPr>
                <w:sz w:val="22"/>
                <w:szCs w:val="22"/>
              </w:rPr>
              <w:t xml:space="preserve">; </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Pr>
                <w:sz w:val="22"/>
                <w:szCs w:val="22"/>
                <w:lang w:val="kk-KZ"/>
              </w:rPr>
              <w:t>рөлдік ойын</w:t>
            </w:r>
            <w:r w:rsidRPr="006E0A0B">
              <w:rPr>
                <w:sz w:val="22"/>
                <w:szCs w:val="22"/>
                <w:lang w:val="kk-KZ"/>
              </w:rPr>
              <w:t xml:space="preserve"> бойынша жауапты елеусіз </w:t>
            </w:r>
            <w:r w:rsidRPr="006E0A0B">
              <w:rPr>
                <w:sz w:val="22"/>
                <w:szCs w:val="22"/>
                <w:lang w:val="kk-KZ"/>
              </w:rPr>
              <w:lastRenderedPageBreak/>
              <w:t>қателіктермен баяндауы</w:t>
            </w:r>
            <w:r w:rsidRPr="006E0A0B">
              <w:rPr>
                <w:sz w:val="22"/>
                <w:szCs w:val="22"/>
              </w:rPr>
              <w:t>;</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sidRPr="006E0A0B">
              <w:rPr>
                <w:sz w:val="22"/>
                <w:szCs w:val="22"/>
                <w:lang w:val="kk-KZ"/>
              </w:rPr>
              <w:t>оқытушының жетекшілігімен теориялық білімді қолдану дағдысы</w:t>
            </w:r>
            <w:r w:rsidRPr="006E0A0B">
              <w:rPr>
                <w:sz w:val="22"/>
                <w:szCs w:val="22"/>
              </w:rPr>
              <w:t>;</w:t>
            </w:r>
          </w:p>
          <w:p w:rsidR="006E0A0B" w:rsidRPr="006E0A0B" w:rsidRDefault="006E0A0B" w:rsidP="00EA6663">
            <w:pPr>
              <w:tabs>
                <w:tab w:val="left" w:pos="-6946"/>
              </w:tabs>
              <w:ind w:firstLine="567"/>
              <w:jc w:val="both"/>
              <w:rPr>
                <w:rFonts w:ascii="Times New Roman" w:hAnsi="Times New Roman" w:cs="Times New Roman"/>
              </w:rPr>
            </w:pPr>
            <w:r w:rsidRPr="006E0A0B">
              <w:rPr>
                <w:rFonts w:ascii="Times New Roman" w:hAnsi="Times New Roman" w:cs="Times New Roman"/>
              </w:rPr>
              <w:t xml:space="preserve">- </w:t>
            </w:r>
            <w:r w:rsidRPr="006E0A0B">
              <w:rPr>
                <w:rFonts w:ascii="Times New Roman" w:hAnsi="Times New Roman" w:cs="Times New Roman"/>
                <w:lang w:val="kk-KZ"/>
              </w:rPr>
              <w:t>практикалық тапсырмаларды орындау барысында қажетті дағдыларды қолдану;</w:t>
            </w:r>
            <w:r w:rsidRPr="006E0A0B">
              <w:rPr>
                <w:rFonts w:ascii="Times New Roman" w:hAnsi="Times New Roman" w:cs="Times New Roman"/>
              </w:rPr>
              <w:t xml:space="preserve"> </w:t>
            </w:r>
          </w:p>
          <w:p w:rsidR="006E0A0B" w:rsidRPr="006E0A0B" w:rsidRDefault="006E0A0B" w:rsidP="00EA6663">
            <w:pPr>
              <w:tabs>
                <w:tab w:val="left" w:pos="-6946"/>
              </w:tabs>
              <w:ind w:firstLine="567"/>
              <w:jc w:val="both"/>
              <w:rPr>
                <w:rFonts w:ascii="Times New Roman" w:hAnsi="Times New Roman" w:cs="Times New Roman"/>
              </w:rPr>
            </w:pPr>
            <w:r w:rsidRPr="006E0A0B">
              <w:rPr>
                <w:rFonts w:ascii="Times New Roman" w:hAnsi="Times New Roman" w:cs="Times New Roman"/>
              </w:rPr>
              <w:t xml:space="preserve">- </w:t>
            </w:r>
            <w:r w:rsidRPr="006E0A0B">
              <w:rPr>
                <w:rFonts w:ascii="Times New Roman" w:hAnsi="Times New Roman" w:cs="Times New Roman"/>
                <w:lang w:val="kk-KZ"/>
              </w:rPr>
              <w:t>пәнді оқуда ұсынылған психологиялық әдебиеттерден  қолдана алу дағдысы,</w:t>
            </w:r>
          </w:p>
          <w:p w:rsidR="006E0A0B" w:rsidRPr="006E0A0B" w:rsidRDefault="006E0A0B" w:rsidP="00EA6663">
            <w:pPr>
              <w:tabs>
                <w:tab w:val="left" w:pos="-6946"/>
              </w:tabs>
              <w:ind w:firstLine="567"/>
              <w:jc w:val="both"/>
              <w:rPr>
                <w:rFonts w:ascii="Times New Roman" w:hAnsi="Times New Roman" w:cs="Times New Roman"/>
              </w:rPr>
            </w:pPr>
            <w:r w:rsidRPr="006E0A0B">
              <w:rPr>
                <w:rFonts w:ascii="Times New Roman" w:hAnsi="Times New Roman" w:cs="Times New Roman"/>
              </w:rPr>
              <w:t xml:space="preserve">- </w:t>
            </w:r>
            <w:r w:rsidRPr="006E0A0B">
              <w:rPr>
                <w:rFonts w:ascii="Times New Roman" w:hAnsi="Times New Roman" w:cs="Times New Roman"/>
                <w:lang w:val="kk-KZ"/>
              </w:rPr>
              <w:t>оқытушының жетекшілігімен бағдарлама материалдарын жүйелей алуы</w:t>
            </w:r>
            <w:r w:rsidRPr="006E0A0B">
              <w:rPr>
                <w:rFonts w:ascii="Times New Roman" w:hAnsi="Times New Roman" w:cs="Times New Roman"/>
              </w:rPr>
              <w:t>;</w:t>
            </w:r>
          </w:p>
          <w:p w:rsidR="006E0A0B" w:rsidRPr="006E0A0B" w:rsidRDefault="006E0A0B" w:rsidP="00EA6663">
            <w:pPr>
              <w:tabs>
                <w:tab w:val="left" w:pos="-6946"/>
              </w:tabs>
              <w:ind w:firstLine="567"/>
              <w:jc w:val="both"/>
              <w:rPr>
                <w:rFonts w:ascii="Times New Roman" w:hAnsi="Times New Roman" w:cs="Times New Roman"/>
              </w:rPr>
            </w:pPr>
            <w:r w:rsidRPr="006E0A0B">
              <w:rPr>
                <w:rFonts w:ascii="Times New Roman" w:hAnsi="Times New Roman" w:cs="Times New Roman"/>
              </w:rPr>
              <w:t xml:space="preserve">- </w:t>
            </w:r>
            <w:r w:rsidRPr="006E0A0B">
              <w:rPr>
                <w:rFonts w:ascii="Times New Roman" w:hAnsi="Times New Roman" w:cs="Times New Roman"/>
                <w:lang w:val="kk-KZ"/>
              </w:rPr>
              <w:t>барлық тапсырмаларды орындауда дағдыларды меңгеруі</w:t>
            </w:r>
            <w:r w:rsidRPr="006E0A0B">
              <w:rPr>
                <w:rFonts w:ascii="Times New Roman" w:hAnsi="Times New Roman" w:cs="Times New Roman"/>
              </w:rPr>
              <w:t>;</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sidRPr="006E0A0B">
              <w:rPr>
                <w:sz w:val="22"/>
                <w:szCs w:val="22"/>
                <w:lang w:val="kk-KZ"/>
              </w:rPr>
              <w:t>жіберілген қателіктерді өзбетінше түзету қабілеттілігі</w:t>
            </w:r>
            <w:r w:rsidRPr="006E0A0B">
              <w:rPr>
                <w:sz w:val="22"/>
                <w:szCs w:val="22"/>
              </w:rPr>
              <w:t>;</w:t>
            </w:r>
          </w:p>
        </w:tc>
      </w:tr>
      <w:tr w:rsidR="006E0A0B" w:rsidRPr="00764DA3" w:rsidTr="00EA6663">
        <w:tc>
          <w:tcPr>
            <w:tcW w:w="1134"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lastRenderedPageBreak/>
              <w:t>В-</w:t>
            </w:r>
          </w:p>
        </w:tc>
        <w:tc>
          <w:tcPr>
            <w:tcW w:w="1135"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2,67</w:t>
            </w:r>
          </w:p>
        </w:tc>
        <w:tc>
          <w:tcPr>
            <w:tcW w:w="850"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75-79</w:t>
            </w:r>
          </w:p>
        </w:tc>
        <w:tc>
          <w:tcPr>
            <w:tcW w:w="1276" w:type="dxa"/>
            <w:vMerge/>
            <w:textDirection w:val="btLr"/>
            <w:vAlign w:val="center"/>
          </w:tcPr>
          <w:p w:rsidR="006E0A0B" w:rsidRPr="006E0A0B" w:rsidRDefault="006E0A0B" w:rsidP="00EA6663">
            <w:pPr>
              <w:tabs>
                <w:tab w:val="left" w:pos="-6946"/>
              </w:tabs>
              <w:ind w:firstLine="567"/>
              <w:jc w:val="center"/>
              <w:rPr>
                <w:rFonts w:ascii="Times New Roman" w:hAnsi="Times New Roman" w:cs="Times New Roman"/>
                <w:bCs/>
              </w:rPr>
            </w:pPr>
          </w:p>
        </w:tc>
        <w:tc>
          <w:tcPr>
            <w:tcW w:w="5387" w:type="dxa"/>
          </w:tcPr>
          <w:p w:rsidR="006E0A0B" w:rsidRPr="006E0A0B" w:rsidRDefault="006E0A0B" w:rsidP="00EA6663">
            <w:pPr>
              <w:tabs>
                <w:tab w:val="left" w:pos="-6946"/>
              </w:tabs>
              <w:ind w:firstLine="567"/>
              <w:jc w:val="both"/>
              <w:rPr>
                <w:rFonts w:ascii="Times New Roman" w:hAnsi="Times New Roman" w:cs="Times New Roman"/>
              </w:rPr>
            </w:pPr>
            <w:r w:rsidRPr="006E0A0B">
              <w:rPr>
                <w:rFonts w:ascii="Times New Roman" w:hAnsi="Times New Roman" w:cs="Times New Roman"/>
                <w:b/>
              </w:rPr>
              <w:t xml:space="preserve">Студент </w:t>
            </w:r>
            <w:r w:rsidRPr="006E0A0B">
              <w:rPr>
                <w:rFonts w:ascii="Times New Roman" w:hAnsi="Times New Roman" w:cs="Times New Roman"/>
                <w:b/>
                <w:lang w:val="kk-KZ"/>
              </w:rPr>
              <w:t>көрсетті</w:t>
            </w:r>
            <w:r w:rsidRPr="006E0A0B">
              <w:rPr>
                <w:rFonts w:ascii="Times New Roman" w:hAnsi="Times New Roman" w:cs="Times New Roman"/>
              </w:rPr>
              <w:t>:</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sidRPr="006E0A0B">
              <w:rPr>
                <w:sz w:val="22"/>
                <w:szCs w:val="22"/>
                <w:lang w:val="kk-KZ" w:eastAsia="zh-CN"/>
              </w:rPr>
              <w:t>Бағалау өлшемдері технологиясы</w:t>
            </w:r>
            <w:r w:rsidRPr="006E0A0B">
              <w:rPr>
                <w:sz w:val="22"/>
                <w:szCs w:val="22"/>
                <w:lang w:val="kk-KZ"/>
              </w:rPr>
              <w:t xml:space="preserve"> пәнінен материалдарды меңгеруі</w:t>
            </w:r>
            <w:r w:rsidRPr="006E0A0B">
              <w:rPr>
                <w:sz w:val="22"/>
                <w:szCs w:val="22"/>
              </w:rPr>
              <w:t xml:space="preserve">; </w:t>
            </w:r>
          </w:p>
          <w:p w:rsidR="006E0A0B" w:rsidRPr="006E0A0B" w:rsidRDefault="006E0A0B" w:rsidP="00EA6663">
            <w:pPr>
              <w:pStyle w:val="a3"/>
              <w:tabs>
                <w:tab w:val="left" w:pos="-6946"/>
              </w:tabs>
              <w:ind w:firstLine="567"/>
              <w:jc w:val="both"/>
              <w:rPr>
                <w:sz w:val="22"/>
                <w:szCs w:val="22"/>
                <w:lang w:val="kk-KZ"/>
              </w:rPr>
            </w:pPr>
            <w:r w:rsidRPr="006E0A0B">
              <w:rPr>
                <w:sz w:val="22"/>
                <w:szCs w:val="22"/>
              </w:rPr>
              <w:t xml:space="preserve">- </w:t>
            </w:r>
            <w:r w:rsidRPr="006E0A0B">
              <w:rPr>
                <w:sz w:val="22"/>
                <w:szCs w:val="22"/>
                <w:lang w:val="kk-KZ"/>
              </w:rPr>
              <w:t>елеусіз қателіктермен жауаптарды  баяндап беруі</w:t>
            </w:r>
            <w:r w:rsidRPr="006E0A0B">
              <w:rPr>
                <w:sz w:val="22"/>
                <w:szCs w:val="22"/>
              </w:rPr>
              <w:t>;</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xml:space="preserve"> - практикалық тапсырмаларды орындау барысында қажетті дағдыларды қолдану; </w:t>
            </w:r>
          </w:p>
          <w:p w:rsidR="006E0A0B" w:rsidRPr="00EA6663" w:rsidRDefault="006E0A0B" w:rsidP="00EA6663">
            <w:pPr>
              <w:tabs>
                <w:tab w:val="left" w:pos="-6946"/>
              </w:tabs>
              <w:ind w:firstLine="567"/>
              <w:jc w:val="both"/>
              <w:rPr>
                <w:rFonts w:ascii="Times New Roman" w:hAnsi="Times New Roman" w:cs="Times New Roman"/>
                <w:lang w:val="kk-KZ"/>
              </w:rPr>
            </w:pPr>
            <w:r w:rsidRPr="00EA6663">
              <w:rPr>
                <w:rFonts w:ascii="Times New Roman" w:hAnsi="Times New Roman" w:cs="Times New Roman"/>
                <w:lang w:val="kk-KZ"/>
              </w:rPr>
              <w:t xml:space="preserve">- </w:t>
            </w:r>
            <w:r w:rsidRPr="006E0A0B">
              <w:rPr>
                <w:rFonts w:ascii="Times New Roman" w:hAnsi="Times New Roman" w:cs="Times New Roman"/>
                <w:lang w:val="kk-KZ"/>
              </w:rPr>
              <w:t>пәнді оқуда ұсынылған психологиялық әдебиеттерден  қолдана алу дағдысы,</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оқытушының көмегімен жіберілген қателіктерді түзете білуі;</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барлық тапсырмалар түрі бойынша жіберілген қателіктерді уақытылы жою.</w:t>
            </w:r>
          </w:p>
        </w:tc>
      </w:tr>
      <w:tr w:rsidR="006E0A0B" w:rsidRPr="00764DA3" w:rsidTr="00EA6663">
        <w:tc>
          <w:tcPr>
            <w:tcW w:w="1134"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С+</w:t>
            </w:r>
          </w:p>
        </w:tc>
        <w:tc>
          <w:tcPr>
            <w:tcW w:w="1135"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2,33</w:t>
            </w:r>
          </w:p>
        </w:tc>
        <w:tc>
          <w:tcPr>
            <w:tcW w:w="850"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70-74</w:t>
            </w:r>
          </w:p>
        </w:tc>
        <w:tc>
          <w:tcPr>
            <w:tcW w:w="1276" w:type="dxa"/>
            <w:vMerge w:val="restart"/>
            <w:textDirection w:val="btLr"/>
            <w:vAlign w:val="center"/>
          </w:tcPr>
          <w:p w:rsidR="006E0A0B" w:rsidRPr="006E0A0B" w:rsidRDefault="006E0A0B" w:rsidP="00EA6663">
            <w:pPr>
              <w:tabs>
                <w:tab w:val="left" w:pos="-6946"/>
              </w:tabs>
              <w:ind w:firstLine="567"/>
              <w:jc w:val="center"/>
              <w:rPr>
                <w:rFonts w:ascii="Times New Roman" w:hAnsi="Times New Roman" w:cs="Times New Roman"/>
                <w:bCs/>
                <w:lang w:val="kk-KZ"/>
              </w:rPr>
            </w:pPr>
            <w:r w:rsidRPr="006E0A0B">
              <w:rPr>
                <w:rFonts w:ascii="Times New Roman" w:hAnsi="Times New Roman" w:cs="Times New Roman"/>
                <w:bCs/>
                <w:lang w:val="kk-KZ"/>
              </w:rPr>
              <w:t>қанағаттанарлық</w:t>
            </w:r>
          </w:p>
        </w:tc>
        <w:tc>
          <w:tcPr>
            <w:tcW w:w="5387" w:type="dxa"/>
          </w:tcPr>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b/>
                <w:lang w:val="kk-KZ"/>
              </w:rPr>
              <w:t>Студент көрсетті</w:t>
            </w:r>
            <w:r w:rsidRPr="006E0A0B">
              <w:rPr>
                <w:rFonts w:ascii="Times New Roman" w:hAnsi="Times New Roman" w:cs="Times New Roman"/>
                <w:lang w:val="kk-KZ"/>
              </w:rPr>
              <w:t>:</w:t>
            </w:r>
          </w:p>
          <w:p w:rsidR="006E0A0B" w:rsidRPr="006E0A0B" w:rsidRDefault="006E0A0B" w:rsidP="00EA6663">
            <w:pPr>
              <w:pStyle w:val="a3"/>
              <w:tabs>
                <w:tab w:val="left" w:pos="-6946"/>
              </w:tabs>
              <w:ind w:firstLine="567"/>
              <w:jc w:val="both"/>
              <w:rPr>
                <w:sz w:val="22"/>
                <w:szCs w:val="22"/>
                <w:lang w:val="kk-KZ"/>
              </w:rPr>
            </w:pPr>
            <w:r w:rsidRPr="006E0A0B">
              <w:rPr>
                <w:sz w:val="22"/>
                <w:szCs w:val="22"/>
                <w:lang w:val="kk-KZ"/>
              </w:rPr>
              <w:t xml:space="preserve">- </w:t>
            </w:r>
            <w:r w:rsidRPr="006E0A0B">
              <w:rPr>
                <w:sz w:val="22"/>
                <w:szCs w:val="22"/>
                <w:lang w:val="kk-KZ" w:eastAsia="zh-CN"/>
              </w:rPr>
              <w:t>Бағалау өлшемдері технологиясы</w:t>
            </w:r>
            <w:r w:rsidRPr="006E0A0B">
              <w:rPr>
                <w:sz w:val="22"/>
                <w:szCs w:val="22"/>
                <w:lang w:val="kk-KZ"/>
              </w:rPr>
              <w:t xml:space="preserve"> пәнінен материалдарды меңгеруі; </w:t>
            </w:r>
          </w:p>
          <w:p w:rsidR="006E0A0B" w:rsidRPr="006E0A0B" w:rsidRDefault="006E0A0B" w:rsidP="00EA6663">
            <w:pPr>
              <w:pStyle w:val="a3"/>
              <w:tabs>
                <w:tab w:val="left" w:pos="-6946"/>
              </w:tabs>
              <w:ind w:firstLine="567"/>
              <w:jc w:val="both"/>
              <w:rPr>
                <w:sz w:val="22"/>
                <w:szCs w:val="22"/>
                <w:lang w:val="kk-KZ"/>
              </w:rPr>
            </w:pPr>
            <w:r w:rsidRPr="006E0A0B">
              <w:rPr>
                <w:sz w:val="22"/>
                <w:szCs w:val="22"/>
                <w:lang w:val="kk-KZ"/>
              </w:rPr>
              <w:t xml:space="preserve">- </w:t>
            </w:r>
            <w:r>
              <w:rPr>
                <w:sz w:val="22"/>
                <w:szCs w:val="22"/>
                <w:lang w:val="kk-KZ"/>
              </w:rPr>
              <w:t>рөлдік ойын</w:t>
            </w:r>
            <w:r w:rsidRPr="006E0A0B">
              <w:rPr>
                <w:sz w:val="22"/>
                <w:szCs w:val="22"/>
                <w:lang w:val="kk-KZ"/>
              </w:rPr>
              <w:t xml:space="preserve"> бойынша жауап беру барысында дұрыс тұжырымдаманың толық болмауы;</w:t>
            </w:r>
          </w:p>
          <w:p w:rsidR="006E0A0B" w:rsidRPr="006E0A0B" w:rsidRDefault="006E0A0B" w:rsidP="00EA6663">
            <w:pPr>
              <w:pStyle w:val="a3"/>
              <w:tabs>
                <w:tab w:val="left" w:pos="-6946"/>
              </w:tabs>
              <w:ind w:firstLine="567"/>
              <w:jc w:val="both"/>
              <w:rPr>
                <w:sz w:val="22"/>
                <w:szCs w:val="22"/>
                <w:lang w:val="kk-KZ"/>
              </w:rPr>
            </w:pPr>
            <w:r w:rsidRPr="006E0A0B">
              <w:rPr>
                <w:sz w:val="22"/>
                <w:szCs w:val="22"/>
                <w:lang w:val="kk-KZ"/>
              </w:rPr>
              <w:t>-  бағдарлама материалдарын баяндау барысында ретінің бұзылуы;</w:t>
            </w:r>
          </w:p>
          <w:p w:rsidR="006E0A0B" w:rsidRPr="006E0A0B" w:rsidRDefault="006E0A0B" w:rsidP="00EA6663">
            <w:pPr>
              <w:pStyle w:val="a3"/>
              <w:tabs>
                <w:tab w:val="left" w:pos="-6946"/>
              </w:tabs>
              <w:ind w:firstLine="567"/>
              <w:jc w:val="both"/>
              <w:rPr>
                <w:sz w:val="22"/>
                <w:szCs w:val="22"/>
                <w:lang w:val="kk-KZ"/>
              </w:rPr>
            </w:pPr>
            <w:r w:rsidRPr="006E0A0B">
              <w:rPr>
                <w:sz w:val="22"/>
                <w:szCs w:val="22"/>
                <w:lang w:val="kk-KZ"/>
              </w:rPr>
              <w:t>- практикалық тапсырмаларды өзбетінше орындау барысында туындайтын қиындықтардың болуы;</w:t>
            </w:r>
          </w:p>
          <w:p w:rsidR="006E0A0B" w:rsidRPr="006E0A0B" w:rsidRDefault="006E0A0B" w:rsidP="00EA6663">
            <w:pPr>
              <w:pStyle w:val="a3"/>
              <w:tabs>
                <w:tab w:val="left" w:pos="-6946"/>
              </w:tabs>
              <w:ind w:firstLine="567"/>
              <w:jc w:val="both"/>
              <w:rPr>
                <w:sz w:val="22"/>
                <w:szCs w:val="22"/>
                <w:lang w:val="kk-KZ"/>
              </w:rPr>
            </w:pPr>
            <w:r w:rsidRPr="006E0A0B">
              <w:rPr>
                <w:sz w:val="22"/>
                <w:szCs w:val="22"/>
                <w:lang w:val="kk-KZ"/>
              </w:rPr>
              <w:lastRenderedPageBreak/>
              <w:t>-  практикалық тапсырмаларды орындауда жеке тәсілдерді меңгеруі;</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оқытушының ұсынылған психологиялық әдебиеттерін қолдану дағдысы;</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xml:space="preserve">- оқытушымен көмегімен жіберілген қателіктерді түзете білуі;   </w:t>
            </w:r>
          </w:p>
          <w:p w:rsidR="006E0A0B" w:rsidRPr="006E0A0B" w:rsidRDefault="006E0A0B" w:rsidP="00EA6663">
            <w:pPr>
              <w:pStyle w:val="a3"/>
              <w:tabs>
                <w:tab w:val="left" w:pos="-6946"/>
              </w:tabs>
              <w:ind w:firstLine="567"/>
              <w:jc w:val="both"/>
              <w:rPr>
                <w:sz w:val="22"/>
                <w:szCs w:val="22"/>
                <w:lang w:val="kk-KZ"/>
              </w:rPr>
            </w:pPr>
            <w:r w:rsidRPr="006E0A0B">
              <w:rPr>
                <w:sz w:val="22"/>
                <w:szCs w:val="22"/>
                <w:lang w:val="kk-KZ"/>
              </w:rPr>
              <w:t>- барлық тапсырмалар түрі бойынша жіберілген қателіктерді уақытылы жою.</w:t>
            </w:r>
          </w:p>
        </w:tc>
      </w:tr>
      <w:tr w:rsidR="006E0A0B" w:rsidRPr="00764DA3" w:rsidTr="00EA6663">
        <w:tc>
          <w:tcPr>
            <w:tcW w:w="1134"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lastRenderedPageBreak/>
              <w:t>С</w:t>
            </w:r>
          </w:p>
        </w:tc>
        <w:tc>
          <w:tcPr>
            <w:tcW w:w="1135"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2,0</w:t>
            </w:r>
          </w:p>
        </w:tc>
        <w:tc>
          <w:tcPr>
            <w:tcW w:w="850"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65-69</w:t>
            </w:r>
          </w:p>
        </w:tc>
        <w:tc>
          <w:tcPr>
            <w:tcW w:w="1276" w:type="dxa"/>
            <w:vMerge/>
            <w:textDirection w:val="btLr"/>
            <w:vAlign w:val="center"/>
          </w:tcPr>
          <w:p w:rsidR="006E0A0B" w:rsidRPr="006E0A0B" w:rsidRDefault="006E0A0B" w:rsidP="00EA6663">
            <w:pPr>
              <w:tabs>
                <w:tab w:val="left" w:pos="-6946"/>
              </w:tabs>
              <w:ind w:firstLine="567"/>
              <w:jc w:val="center"/>
              <w:rPr>
                <w:rFonts w:ascii="Times New Roman" w:hAnsi="Times New Roman" w:cs="Times New Roman"/>
                <w:bCs/>
              </w:rPr>
            </w:pPr>
          </w:p>
        </w:tc>
        <w:tc>
          <w:tcPr>
            <w:tcW w:w="5387" w:type="dxa"/>
          </w:tcPr>
          <w:p w:rsidR="006E0A0B" w:rsidRPr="006E0A0B" w:rsidRDefault="006E0A0B" w:rsidP="00EA6663">
            <w:pPr>
              <w:tabs>
                <w:tab w:val="left" w:pos="-6946"/>
              </w:tabs>
              <w:ind w:firstLine="567"/>
              <w:jc w:val="both"/>
              <w:rPr>
                <w:rFonts w:ascii="Times New Roman" w:hAnsi="Times New Roman" w:cs="Times New Roman"/>
              </w:rPr>
            </w:pPr>
            <w:r w:rsidRPr="006E0A0B">
              <w:rPr>
                <w:rFonts w:ascii="Times New Roman" w:hAnsi="Times New Roman" w:cs="Times New Roman"/>
                <w:b/>
              </w:rPr>
              <w:t xml:space="preserve">Студент </w:t>
            </w:r>
            <w:r w:rsidRPr="006E0A0B">
              <w:rPr>
                <w:rFonts w:ascii="Times New Roman" w:hAnsi="Times New Roman" w:cs="Times New Roman"/>
                <w:b/>
                <w:lang w:val="kk-KZ"/>
              </w:rPr>
              <w:t>көрсетті</w:t>
            </w:r>
            <w:r w:rsidRPr="006E0A0B">
              <w:rPr>
                <w:rFonts w:ascii="Times New Roman" w:hAnsi="Times New Roman" w:cs="Times New Roman"/>
              </w:rPr>
              <w:t>:</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sidRPr="006E0A0B">
              <w:rPr>
                <w:sz w:val="22"/>
                <w:szCs w:val="22"/>
                <w:lang w:val="kk-KZ" w:eastAsia="zh-CN"/>
              </w:rPr>
              <w:t>Бағалау өлшемдері технологиясы</w:t>
            </w:r>
            <w:r w:rsidRPr="006E0A0B">
              <w:rPr>
                <w:sz w:val="22"/>
                <w:szCs w:val="22"/>
                <w:lang w:val="kk-KZ"/>
              </w:rPr>
              <w:t xml:space="preserve"> пәнінен негізгі материалды меңгеруі</w:t>
            </w:r>
            <w:r w:rsidRPr="006E0A0B">
              <w:rPr>
                <w:sz w:val="22"/>
                <w:szCs w:val="22"/>
              </w:rPr>
              <w:t>;</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sidRPr="006E0A0B">
              <w:rPr>
                <w:sz w:val="22"/>
                <w:szCs w:val="22"/>
                <w:lang w:val="kk-KZ"/>
              </w:rPr>
              <w:t>барлық тапсырма түрлері бойынша жауаптардың дұрыс тұжырымдаманың толық болмауы;</w:t>
            </w:r>
          </w:p>
          <w:p w:rsidR="006E0A0B" w:rsidRPr="006E0A0B" w:rsidRDefault="006E0A0B" w:rsidP="00EA6663">
            <w:pPr>
              <w:pStyle w:val="a3"/>
              <w:tabs>
                <w:tab w:val="left" w:pos="-6946"/>
              </w:tabs>
              <w:ind w:firstLine="567"/>
              <w:jc w:val="both"/>
              <w:rPr>
                <w:sz w:val="22"/>
                <w:szCs w:val="22"/>
                <w:lang w:val="kk-KZ"/>
              </w:rPr>
            </w:pPr>
            <w:r w:rsidRPr="006E0A0B">
              <w:rPr>
                <w:sz w:val="22"/>
                <w:szCs w:val="22"/>
              </w:rPr>
              <w:t xml:space="preserve">-  </w:t>
            </w:r>
            <w:r w:rsidRPr="006E0A0B">
              <w:rPr>
                <w:sz w:val="22"/>
                <w:szCs w:val="22"/>
                <w:lang w:val="kk-KZ"/>
              </w:rPr>
              <w:t>берілген материалдарда ретсіздіктің болмауы;</w:t>
            </w:r>
          </w:p>
          <w:p w:rsidR="006E0A0B" w:rsidRPr="006E0A0B" w:rsidRDefault="006E0A0B" w:rsidP="00EA6663">
            <w:pPr>
              <w:pStyle w:val="a3"/>
              <w:tabs>
                <w:tab w:val="left" w:pos="-6946"/>
              </w:tabs>
              <w:ind w:firstLine="567"/>
              <w:jc w:val="both"/>
              <w:rPr>
                <w:sz w:val="22"/>
                <w:szCs w:val="22"/>
                <w:lang w:val="kk-KZ"/>
              </w:rPr>
            </w:pPr>
            <w:r w:rsidRPr="006E0A0B">
              <w:rPr>
                <w:sz w:val="22"/>
                <w:szCs w:val="22"/>
                <w:lang w:val="kk-KZ"/>
              </w:rPr>
              <w:t xml:space="preserve"> - практикалық тапсырмаларды өзбетінше орындау барысында туындайтын қиындықтардың болуы;</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оқытушының ұсынылған психологиялық әдебиеттерін қолданудағы қиындықтардың болуы;</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бағдарлама материалдарынының жеке бөлімдерін қортындылаудағы қиындықтардың болуы;</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xml:space="preserve">- оқытушымен көмегімен жіберілген қателіктерді түзете білуі;   </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барлық тапсырмалар түрі бойынша жіберілген қателіктерді уақытылы жою.</w:t>
            </w:r>
          </w:p>
        </w:tc>
      </w:tr>
      <w:tr w:rsidR="006E0A0B" w:rsidRPr="00764DA3" w:rsidTr="00EA6663">
        <w:tc>
          <w:tcPr>
            <w:tcW w:w="1134"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С-</w:t>
            </w:r>
          </w:p>
        </w:tc>
        <w:tc>
          <w:tcPr>
            <w:tcW w:w="1135"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1,67</w:t>
            </w:r>
          </w:p>
        </w:tc>
        <w:tc>
          <w:tcPr>
            <w:tcW w:w="850"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60-64</w:t>
            </w:r>
          </w:p>
        </w:tc>
        <w:tc>
          <w:tcPr>
            <w:tcW w:w="1276" w:type="dxa"/>
            <w:vMerge/>
            <w:textDirection w:val="btLr"/>
            <w:vAlign w:val="center"/>
          </w:tcPr>
          <w:p w:rsidR="006E0A0B" w:rsidRPr="006E0A0B" w:rsidRDefault="006E0A0B" w:rsidP="00EA6663">
            <w:pPr>
              <w:tabs>
                <w:tab w:val="left" w:pos="-6946"/>
              </w:tabs>
              <w:ind w:firstLine="567"/>
              <w:jc w:val="center"/>
              <w:rPr>
                <w:rFonts w:ascii="Times New Roman" w:hAnsi="Times New Roman" w:cs="Times New Roman"/>
                <w:bCs/>
              </w:rPr>
            </w:pPr>
          </w:p>
        </w:tc>
        <w:tc>
          <w:tcPr>
            <w:tcW w:w="5387" w:type="dxa"/>
          </w:tcPr>
          <w:p w:rsidR="006E0A0B" w:rsidRPr="006E0A0B" w:rsidRDefault="006E0A0B" w:rsidP="00EA6663">
            <w:pPr>
              <w:tabs>
                <w:tab w:val="left" w:pos="-6946"/>
              </w:tabs>
              <w:ind w:firstLine="567"/>
              <w:jc w:val="both"/>
              <w:rPr>
                <w:rFonts w:ascii="Times New Roman" w:hAnsi="Times New Roman" w:cs="Times New Roman"/>
              </w:rPr>
            </w:pPr>
            <w:r w:rsidRPr="006E0A0B">
              <w:rPr>
                <w:rFonts w:ascii="Times New Roman" w:hAnsi="Times New Roman" w:cs="Times New Roman"/>
                <w:b/>
              </w:rPr>
              <w:t xml:space="preserve">Студент </w:t>
            </w:r>
            <w:r w:rsidRPr="006E0A0B">
              <w:rPr>
                <w:rFonts w:ascii="Times New Roman" w:hAnsi="Times New Roman" w:cs="Times New Roman"/>
                <w:b/>
                <w:lang w:val="kk-KZ"/>
              </w:rPr>
              <w:t>көрсетті</w:t>
            </w:r>
            <w:r w:rsidRPr="006E0A0B">
              <w:rPr>
                <w:rFonts w:ascii="Times New Roman" w:hAnsi="Times New Roman" w:cs="Times New Roman"/>
              </w:rPr>
              <w:t>:</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sidRPr="006E0A0B">
              <w:rPr>
                <w:sz w:val="22"/>
                <w:szCs w:val="22"/>
                <w:lang w:val="kk-KZ" w:eastAsia="zh-CN"/>
              </w:rPr>
              <w:t>Бағалау өлшемдері технологиясы</w:t>
            </w:r>
            <w:r w:rsidRPr="006E0A0B">
              <w:rPr>
                <w:sz w:val="22"/>
                <w:szCs w:val="22"/>
                <w:lang w:val="kk-KZ"/>
              </w:rPr>
              <w:t xml:space="preserve"> пәнінен негізгі материалды меңгеруі</w:t>
            </w:r>
            <w:r w:rsidRPr="006E0A0B">
              <w:rPr>
                <w:sz w:val="22"/>
                <w:szCs w:val="22"/>
              </w:rPr>
              <w:t>;</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sidRPr="006E0A0B">
              <w:rPr>
                <w:sz w:val="22"/>
                <w:szCs w:val="22"/>
                <w:lang w:val="kk-KZ"/>
              </w:rPr>
              <w:t>барлық тапсырма түрлері бойынша жауаптардың дұрыс тұжырымдаманың толық болмауы;</w:t>
            </w:r>
          </w:p>
          <w:p w:rsidR="006E0A0B" w:rsidRPr="006E0A0B" w:rsidRDefault="006E0A0B" w:rsidP="00EA6663">
            <w:pPr>
              <w:pStyle w:val="a3"/>
              <w:tabs>
                <w:tab w:val="left" w:pos="-6946"/>
              </w:tabs>
              <w:ind w:firstLine="567"/>
              <w:jc w:val="both"/>
              <w:rPr>
                <w:sz w:val="22"/>
                <w:szCs w:val="22"/>
                <w:lang w:val="kk-KZ"/>
              </w:rPr>
            </w:pPr>
            <w:r w:rsidRPr="006E0A0B">
              <w:rPr>
                <w:sz w:val="22"/>
                <w:szCs w:val="22"/>
              </w:rPr>
              <w:t xml:space="preserve">- </w:t>
            </w:r>
            <w:r w:rsidRPr="006E0A0B">
              <w:rPr>
                <w:sz w:val="22"/>
                <w:szCs w:val="22"/>
                <w:lang w:val="kk-KZ"/>
              </w:rPr>
              <w:t>берілген материалдарда ретсіздіктің болмауы;</w:t>
            </w:r>
          </w:p>
          <w:p w:rsidR="006E0A0B" w:rsidRPr="006E0A0B" w:rsidRDefault="006E0A0B" w:rsidP="00EA6663">
            <w:pPr>
              <w:pStyle w:val="a3"/>
              <w:tabs>
                <w:tab w:val="left" w:pos="-6946"/>
              </w:tabs>
              <w:ind w:firstLine="567"/>
              <w:jc w:val="both"/>
              <w:rPr>
                <w:sz w:val="22"/>
                <w:szCs w:val="22"/>
                <w:lang w:val="kk-KZ"/>
              </w:rPr>
            </w:pPr>
            <w:r w:rsidRPr="006E0A0B">
              <w:rPr>
                <w:sz w:val="22"/>
                <w:szCs w:val="22"/>
                <w:lang w:val="kk-KZ"/>
              </w:rPr>
              <w:t>- практикалық тапсырмаларды өзбетінше орындау барысында туындайтын қиындықтардың болуы;</w:t>
            </w:r>
          </w:p>
          <w:p w:rsidR="006E0A0B" w:rsidRPr="006E0A0B" w:rsidRDefault="006E0A0B" w:rsidP="00EA6663">
            <w:pPr>
              <w:pStyle w:val="a3"/>
              <w:tabs>
                <w:tab w:val="left" w:pos="-6946"/>
              </w:tabs>
              <w:ind w:firstLine="567"/>
              <w:jc w:val="both"/>
              <w:rPr>
                <w:sz w:val="22"/>
                <w:szCs w:val="22"/>
                <w:lang w:val="kk-KZ"/>
              </w:rPr>
            </w:pPr>
            <w:r w:rsidRPr="006E0A0B">
              <w:rPr>
                <w:sz w:val="22"/>
                <w:szCs w:val="22"/>
                <w:lang w:val="kk-KZ"/>
              </w:rPr>
              <w:t xml:space="preserve">-  практикалық тапсырмаларды орындауда жеке </w:t>
            </w:r>
            <w:r w:rsidRPr="006E0A0B">
              <w:rPr>
                <w:sz w:val="22"/>
                <w:szCs w:val="22"/>
                <w:lang w:val="kk-KZ"/>
              </w:rPr>
              <w:lastRenderedPageBreak/>
              <w:t>тәсілдерді меңгеруі;</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оқытушының ұсынылған психологиялық әдебиеттерін қолданудағы қиындықтардың болуы;</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-бағдарлама материалдарынының жеке бөлімдерін қортындылаудағы қиындықтардың болуы;</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xml:space="preserve">- оқытушымен көмегімен жіберілген қателіктерді түзете білуі;   </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барлық тапсырмалар түрі бойынша жіберілген қателіктерді уақытылы жою.</w:t>
            </w:r>
          </w:p>
        </w:tc>
      </w:tr>
      <w:tr w:rsidR="006E0A0B" w:rsidRPr="00764DA3" w:rsidTr="00EA6663">
        <w:trPr>
          <w:trHeight w:val="699"/>
        </w:trPr>
        <w:tc>
          <w:tcPr>
            <w:tcW w:w="1134"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lastRenderedPageBreak/>
              <w:t>Д+</w:t>
            </w:r>
          </w:p>
        </w:tc>
        <w:tc>
          <w:tcPr>
            <w:tcW w:w="1135"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1,33</w:t>
            </w:r>
          </w:p>
        </w:tc>
        <w:tc>
          <w:tcPr>
            <w:tcW w:w="850"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55-59</w:t>
            </w:r>
          </w:p>
        </w:tc>
        <w:tc>
          <w:tcPr>
            <w:tcW w:w="1276" w:type="dxa"/>
            <w:vMerge/>
            <w:textDirection w:val="btLr"/>
            <w:vAlign w:val="center"/>
          </w:tcPr>
          <w:p w:rsidR="006E0A0B" w:rsidRPr="006E0A0B" w:rsidRDefault="006E0A0B" w:rsidP="00EA6663">
            <w:pPr>
              <w:tabs>
                <w:tab w:val="left" w:pos="-6946"/>
              </w:tabs>
              <w:ind w:firstLine="567"/>
              <w:jc w:val="center"/>
              <w:rPr>
                <w:rFonts w:ascii="Times New Roman" w:hAnsi="Times New Roman" w:cs="Times New Roman"/>
                <w:bCs/>
              </w:rPr>
            </w:pPr>
          </w:p>
        </w:tc>
        <w:tc>
          <w:tcPr>
            <w:tcW w:w="5387" w:type="dxa"/>
          </w:tcPr>
          <w:p w:rsidR="006E0A0B" w:rsidRPr="006E0A0B" w:rsidRDefault="006E0A0B" w:rsidP="00EA6663">
            <w:pPr>
              <w:tabs>
                <w:tab w:val="left" w:pos="-6946"/>
              </w:tabs>
              <w:ind w:firstLine="567"/>
              <w:jc w:val="both"/>
              <w:rPr>
                <w:rFonts w:ascii="Times New Roman" w:hAnsi="Times New Roman" w:cs="Times New Roman"/>
              </w:rPr>
            </w:pPr>
            <w:r w:rsidRPr="006E0A0B">
              <w:rPr>
                <w:rFonts w:ascii="Times New Roman" w:hAnsi="Times New Roman" w:cs="Times New Roman"/>
                <w:b/>
              </w:rPr>
              <w:t xml:space="preserve">Студент </w:t>
            </w:r>
            <w:r w:rsidRPr="006E0A0B">
              <w:rPr>
                <w:rFonts w:ascii="Times New Roman" w:hAnsi="Times New Roman" w:cs="Times New Roman"/>
                <w:b/>
                <w:lang w:val="kk-KZ"/>
              </w:rPr>
              <w:t>көрсетті</w:t>
            </w:r>
            <w:r w:rsidRPr="006E0A0B">
              <w:rPr>
                <w:rFonts w:ascii="Times New Roman" w:hAnsi="Times New Roman" w:cs="Times New Roman"/>
              </w:rPr>
              <w:t>:</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sidRPr="006E0A0B">
              <w:rPr>
                <w:sz w:val="22"/>
                <w:szCs w:val="22"/>
                <w:lang w:val="kk-KZ" w:eastAsia="zh-CN"/>
              </w:rPr>
              <w:t>Бағалау өлшемдері технологиясы</w:t>
            </w:r>
            <w:r w:rsidRPr="006E0A0B">
              <w:rPr>
                <w:sz w:val="22"/>
                <w:szCs w:val="22"/>
                <w:lang w:val="kk-KZ"/>
              </w:rPr>
              <w:t xml:space="preserve"> пәнінен негізгі материалдарды жеке бөлімдерді меңгеруі</w:t>
            </w:r>
            <w:r w:rsidRPr="006E0A0B">
              <w:rPr>
                <w:sz w:val="22"/>
                <w:szCs w:val="22"/>
              </w:rPr>
              <w:t>;</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sidRPr="006E0A0B">
              <w:rPr>
                <w:sz w:val="22"/>
                <w:szCs w:val="22"/>
                <w:lang w:val="kk-KZ"/>
              </w:rPr>
              <w:t>барлық тапсырма түрлері бойынша жауаптардың дұрыс тұжырымдаманы түсінбеуі;</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sidRPr="006E0A0B">
              <w:rPr>
                <w:sz w:val="22"/>
                <w:szCs w:val="22"/>
                <w:lang w:val="kk-KZ"/>
              </w:rPr>
              <w:t>берілген материалдарда ретсіздіктің болмауы;</w:t>
            </w:r>
          </w:p>
          <w:p w:rsidR="006E0A0B" w:rsidRPr="006E0A0B" w:rsidRDefault="006E0A0B" w:rsidP="00EA6663">
            <w:pPr>
              <w:pStyle w:val="a3"/>
              <w:tabs>
                <w:tab w:val="left" w:pos="-6946"/>
              </w:tabs>
              <w:ind w:firstLine="567"/>
              <w:jc w:val="both"/>
              <w:rPr>
                <w:sz w:val="22"/>
                <w:szCs w:val="22"/>
                <w:lang w:val="kk-KZ"/>
              </w:rPr>
            </w:pPr>
            <w:r w:rsidRPr="006E0A0B">
              <w:rPr>
                <w:sz w:val="22"/>
                <w:szCs w:val="22"/>
              </w:rPr>
              <w:t xml:space="preserve">- </w:t>
            </w:r>
            <w:r w:rsidRPr="006E0A0B">
              <w:rPr>
                <w:sz w:val="22"/>
                <w:szCs w:val="22"/>
                <w:lang w:val="kk-KZ"/>
              </w:rPr>
              <w:t>практикалық тапсырмаларды өзбетінше орындау барысында туындайтын қиындықтардың болуы;</w:t>
            </w:r>
          </w:p>
          <w:p w:rsidR="006E0A0B" w:rsidRPr="006E0A0B" w:rsidRDefault="006E0A0B" w:rsidP="00EA6663">
            <w:pPr>
              <w:pStyle w:val="a3"/>
              <w:tabs>
                <w:tab w:val="left" w:pos="-6946"/>
              </w:tabs>
              <w:ind w:firstLine="567"/>
              <w:jc w:val="both"/>
              <w:rPr>
                <w:sz w:val="22"/>
                <w:szCs w:val="22"/>
                <w:lang w:val="kk-KZ"/>
              </w:rPr>
            </w:pPr>
            <w:r w:rsidRPr="006E0A0B">
              <w:rPr>
                <w:sz w:val="22"/>
                <w:szCs w:val="22"/>
                <w:lang w:val="kk-KZ"/>
              </w:rPr>
              <w:t>-  практикалық тапсырмаларды орындауда жеке тәсілдерді меңгеруі;</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бағдарлама материалдарынының жеке бөлімдерін қортындылаудағы қиындықтардың болуы;</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xml:space="preserve">-  оқытушымен көмегімен жіберілген қателіктерді түзете білуі;   </w:t>
            </w:r>
          </w:p>
          <w:p w:rsidR="006E0A0B" w:rsidRPr="006E0A0B" w:rsidRDefault="006E0A0B" w:rsidP="00EA6663">
            <w:pPr>
              <w:tabs>
                <w:tab w:val="left" w:pos="-6946"/>
              </w:tabs>
              <w:ind w:firstLine="567"/>
              <w:jc w:val="both"/>
              <w:rPr>
                <w:rFonts w:ascii="Times New Roman" w:hAnsi="Times New Roman" w:cs="Times New Roman"/>
                <w:b/>
                <w:lang w:val="kk-KZ"/>
              </w:rPr>
            </w:pPr>
            <w:r w:rsidRPr="006E0A0B">
              <w:rPr>
                <w:rFonts w:ascii="Times New Roman" w:hAnsi="Times New Roman" w:cs="Times New Roman"/>
                <w:lang w:val="kk-KZ"/>
              </w:rPr>
              <w:t>- барлық тапсырмалар түрі бойынша жіберілген қателіктерді уақытылы орындамауы.</w:t>
            </w:r>
          </w:p>
        </w:tc>
      </w:tr>
      <w:tr w:rsidR="006E0A0B" w:rsidRPr="00764DA3" w:rsidTr="00EA6663">
        <w:tc>
          <w:tcPr>
            <w:tcW w:w="1134"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Д</w:t>
            </w:r>
          </w:p>
        </w:tc>
        <w:tc>
          <w:tcPr>
            <w:tcW w:w="1135"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1,0</w:t>
            </w:r>
          </w:p>
        </w:tc>
        <w:tc>
          <w:tcPr>
            <w:tcW w:w="850"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50-54</w:t>
            </w:r>
          </w:p>
        </w:tc>
        <w:tc>
          <w:tcPr>
            <w:tcW w:w="1276" w:type="dxa"/>
            <w:vMerge/>
            <w:textDirection w:val="btLr"/>
            <w:vAlign w:val="center"/>
          </w:tcPr>
          <w:p w:rsidR="006E0A0B" w:rsidRPr="006E0A0B" w:rsidRDefault="006E0A0B" w:rsidP="00EA6663">
            <w:pPr>
              <w:tabs>
                <w:tab w:val="left" w:pos="-6946"/>
              </w:tabs>
              <w:ind w:firstLine="567"/>
              <w:jc w:val="center"/>
              <w:rPr>
                <w:rFonts w:ascii="Times New Roman" w:hAnsi="Times New Roman" w:cs="Times New Roman"/>
                <w:bCs/>
              </w:rPr>
            </w:pPr>
          </w:p>
        </w:tc>
        <w:tc>
          <w:tcPr>
            <w:tcW w:w="5387" w:type="dxa"/>
          </w:tcPr>
          <w:p w:rsidR="006E0A0B" w:rsidRPr="006E0A0B" w:rsidRDefault="006E0A0B" w:rsidP="00EA6663">
            <w:pPr>
              <w:tabs>
                <w:tab w:val="left" w:pos="-6946"/>
              </w:tabs>
              <w:ind w:firstLine="567"/>
              <w:jc w:val="both"/>
              <w:rPr>
                <w:rFonts w:ascii="Times New Roman" w:hAnsi="Times New Roman" w:cs="Times New Roman"/>
              </w:rPr>
            </w:pPr>
            <w:r w:rsidRPr="006E0A0B">
              <w:rPr>
                <w:rFonts w:ascii="Times New Roman" w:hAnsi="Times New Roman" w:cs="Times New Roman"/>
                <w:b/>
              </w:rPr>
              <w:t xml:space="preserve">Студент </w:t>
            </w:r>
            <w:r w:rsidRPr="006E0A0B">
              <w:rPr>
                <w:rFonts w:ascii="Times New Roman" w:hAnsi="Times New Roman" w:cs="Times New Roman"/>
                <w:b/>
                <w:lang w:val="kk-KZ"/>
              </w:rPr>
              <w:t>көрсетті</w:t>
            </w:r>
            <w:r w:rsidRPr="006E0A0B">
              <w:rPr>
                <w:rFonts w:ascii="Times New Roman" w:hAnsi="Times New Roman" w:cs="Times New Roman"/>
              </w:rPr>
              <w:t>:</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sidRPr="006E0A0B">
              <w:rPr>
                <w:sz w:val="22"/>
                <w:szCs w:val="22"/>
                <w:lang w:val="kk-KZ" w:eastAsia="zh-CN"/>
              </w:rPr>
              <w:t>Бағалау өлшемдері технологиясы</w:t>
            </w:r>
            <w:r w:rsidRPr="006E0A0B">
              <w:rPr>
                <w:sz w:val="22"/>
                <w:szCs w:val="22"/>
                <w:lang w:val="kk-KZ"/>
              </w:rPr>
              <w:t xml:space="preserve"> пәнінен негізгі материалдардың жеке бөлімдерін игеру қиындығы</w:t>
            </w:r>
            <w:r w:rsidRPr="006E0A0B">
              <w:rPr>
                <w:sz w:val="22"/>
                <w:szCs w:val="22"/>
              </w:rPr>
              <w:t>;</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sidRPr="006E0A0B">
              <w:rPr>
                <w:sz w:val="22"/>
                <w:szCs w:val="22"/>
                <w:lang w:val="kk-KZ"/>
              </w:rPr>
              <w:t>барлық тапсырмалар түрі бойынша тұжырымдамаларды түсінбеу</w:t>
            </w:r>
            <w:r w:rsidRPr="006E0A0B">
              <w:rPr>
                <w:sz w:val="22"/>
                <w:szCs w:val="22"/>
              </w:rPr>
              <w:t>;</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sidRPr="006E0A0B">
              <w:rPr>
                <w:sz w:val="22"/>
                <w:szCs w:val="22"/>
                <w:lang w:val="kk-KZ"/>
              </w:rPr>
              <w:t>материалдарды баяндау барысында ретсіздіктің болуы</w:t>
            </w:r>
            <w:r w:rsidRPr="006E0A0B">
              <w:rPr>
                <w:sz w:val="22"/>
                <w:szCs w:val="22"/>
              </w:rPr>
              <w:t>;</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sidRPr="006E0A0B">
              <w:rPr>
                <w:sz w:val="22"/>
                <w:szCs w:val="22"/>
                <w:lang w:val="kk-KZ"/>
              </w:rPr>
              <w:t xml:space="preserve">практикалық тапсырмаларды өзбетінше орындау барысында туындайтын қиындықтардың </w:t>
            </w:r>
            <w:r w:rsidRPr="006E0A0B">
              <w:rPr>
                <w:sz w:val="22"/>
                <w:szCs w:val="22"/>
                <w:lang w:val="kk-KZ"/>
              </w:rPr>
              <w:lastRenderedPageBreak/>
              <w:t>болуы</w:t>
            </w:r>
            <w:r w:rsidRPr="006E0A0B">
              <w:rPr>
                <w:sz w:val="22"/>
                <w:szCs w:val="22"/>
              </w:rPr>
              <w:t>;</w:t>
            </w:r>
          </w:p>
          <w:p w:rsidR="006E0A0B" w:rsidRPr="006E0A0B" w:rsidRDefault="006E0A0B" w:rsidP="00EA6663">
            <w:pPr>
              <w:pStyle w:val="a3"/>
              <w:tabs>
                <w:tab w:val="left" w:pos="-6946"/>
              </w:tabs>
              <w:ind w:firstLine="567"/>
              <w:jc w:val="both"/>
              <w:rPr>
                <w:sz w:val="22"/>
                <w:szCs w:val="22"/>
                <w:lang w:val="kk-KZ"/>
              </w:rPr>
            </w:pPr>
            <w:r w:rsidRPr="006E0A0B">
              <w:rPr>
                <w:sz w:val="22"/>
                <w:szCs w:val="22"/>
              </w:rPr>
              <w:t xml:space="preserve">-  </w:t>
            </w:r>
            <w:r w:rsidRPr="006E0A0B">
              <w:rPr>
                <w:sz w:val="22"/>
                <w:szCs w:val="22"/>
                <w:lang w:val="kk-KZ"/>
              </w:rPr>
              <w:t>практикалық тапсырмаларды орындауда жеке тәсілдерді қолдана білмеуі;</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оқытушының ұсынылған психологиялық әдебиеттерін қолданудағы қиындықтардың болуы;</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оқытылған материалдардың жеке бөлімдерін қортындылай алмауы;</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xml:space="preserve">- оқытушының көрсетілген қателіктерді түзету барысындағы қиындықтардың болуы;   </w:t>
            </w:r>
          </w:p>
          <w:p w:rsidR="006E0A0B" w:rsidRPr="006E0A0B" w:rsidRDefault="006E0A0B" w:rsidP="00EA6663">
            <w:pPr>
              <w:tabs>
                <w:tab w:val="left" w:pos="-6946"/>
              </w:tabs>
              <w:ind w:firstLine="567"/>
              <w:jc w:val="both"/>
              <w:rPr>
                <w:rFonts w:ascii="Times New Roman" w:hAnsi="Times New Roman" w:cs="Times New Roman"/>
                <w:lang w:val="kk-KZ"/>
              </w:rPr>
            </w:pPr>
            <w:r w:rsidRPr="006E0A0B">
              <w:rPr>
                <w:rFonts w:ascii="Times New Roman" w:hAnsi="Times New Roman" w:cs="Times New Roman"/>
                <w:lang w:val="kk-KZ"/>
              </w:rPr>
              <w:t>- рөлдік ойын бойынша жіберілген қателіктерді жөндеуді уақытылы орындалмауы.</w:t>
            </w:r>
          </w:p>
        </w:tc>
      </w:tr>
      <w:tr w:rsidR="006E0A0B" w:rsidRPr="006E0A0B" w:rsidTr="00EA6663">
        <w:trPr>
          <w:cantSplit/>
          <w:trHeight w:val="1587"/>
        </w:trPr>
        <w:tc>
          <w:tcPr>
            <w:tcW w:w="1134"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lang w:val="en-US"/>
              </w:rPr>
              <w:lastRenderedPageBreak/>
              <w:t>F</w:t>
            </w:r>
          </w:p>
        </w:tc>
        <w:tc>
          <w:tcPr>
            <w:tcW w:w="1135"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0</w:t>
            </w:r>
          </w:p>
        </w:tc>
        <w:tc>
          <w:tcPr>
            <w:tcW w:w="850" w:type="dxa"/>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rPr>
              <w:t>0-49</w:t>
            </w:r>
          </w:p>
        </w:tc>
        <w:tc>
          <w:tcPr>
            <w:tcW w:w="1276" w:type="dxa"/>
            <w:textDirection w:val="btLr"/>
            <w:vAlign w:val="center"/>
          </w:tcPr>
          <w:p w:rsidR="006E0A0B" w:rsidRPr="006E0A0B" w:rsidRDefault="006E0A0B" w:rsidP="00EA6663">
            <w:pPr>
              <w:tabs>
                <w:tab w:val="left" w:pos="-6946"/>
              </w:tabs>
              <w:ind w:firstLine="567"/>
              <w:jc w:val="center"/>
              <w:rPr>
                <w:rFonts w:ascii="Times New Roman" w:hAnsi="Times New Roman" w:cs="Times New Roman"/>
                <w:bCs/>
              </w:rPr>
            </w:pPr>
            <w:r w:rsidRPr="006E0A0B">
              <w:rPr>
                <w:rFonts w:ascii="Times New Roman" w:hAnsi="Times New Roman" w:cs="Times New Roman"/>
                <w:bCs/>
                <w:lang w:val="kk-KZ"/>
              </w:rPr>
              <w:t>қанағаттанарлықсыз</w:t>
            </w:r>
          </w:p>
        </w:tc>
        <w:tc>
          <w:tcPr>
            <w:tcW w:w="5387" w:type="dxa"/>
          </w:tcPr>
          <w:p w:rsidR="006E0A0B" w:rsidRPr="006E0A0B" w:rsidRDefault="006E0A0B" w:rsidP="00EA6663">
            <w:pPr>
              <w:pStyle w:val="a3"/>
              <w:tabs>
                <w:tab w:val="left" w:pos="-6946"/>
              </w:tabs>
              <w:ind w:firstLine="567"/>
              <w:jc w:val="both"/>
              <w:rPr>
                <w:sz w:val="22"/>
                <w:szCs w:val="22"/>
              </w:rPr>
            </w:pPr>
            <w:r w:rsidRPr="006E0A0B">
              <w:rPr>
                <w:b/>
                <w:sz w:val="22"/>
                <w:szCs w:val="22"/>
              </w:rPr>
              <w:t xml:space="preserve">Студент </w:t>
            </w:r>
            <w:r w:rsidRPr="006E0A0B">
              <w:rPr>
                <w:b/>
                <w:sz w:val="22"/>
                <w:szCs w:val="22"/>
                <w:lang w:val="kk-KZ"/>
              </w:rPr>
              <w:t>көрсетті</w:t>
            </w:r>
            <w:r w:rsidRPr="006E0A0B">
              <w:rPr>
                <w:sz w:val="22"/>
                <w:szCs w:val="22"/>
              </w:rPr>
              <w:t>:</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sidRPr="006E0A0B">
              <w:rPr>
                <w:sz w:val="22"/>
                <w:szCs w:val="22"/>
                <w:lang w:val="kk-KZ"/>
              </w:rPr>
              <w:t>бағдарлама материалын білмеуі</w:t>
            </w:r>
            <w:r w:rsidRPr="006E0A0B">
              <w:rPr>
                <w:sz w:val="22"/>
                <w:szCs w:val="22"/>
              </w:rPr>
              <w:t>,</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Pr>
                <w:sz w:val="22"/>
                <w:szCs w:val="22"/>
                <w:lang w:val="kk-KZ"/>
              </w:rPr>
              <w:t>рөлдік ойын</w:t>
            </w:r>
            <w:r w:rsidRPr="006E0A0B">
              <w:rPr>
                <w:sz w:val="22"/>
                <w:szCs w:val="22"/>
                <w:lang w:val="kk-KZ"/>
              </w:rPr>
              <w:t xml:space="preserve"> түрі бойынша елеулі қателіктердің жіберілуі</w:t>
            </w:r>
            <w:r w:rsidRPr="006E0A0B">
              <w:rPr>
                <w:sz w:val="22"/>
                <w:szCs w:val="22"/>
              </w:rPr>
              <w:t>;</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sidRPr="006E0A0B">
              <w:rPr>
                <w:sz w:val="22"/>
                <w:szCs w:val="22"/>
                <w:lang w:val="kk-KZ"/>
              </w:rPr>
              <w:t>тапсырмаларды орындауда жеке тәсілдерді мүлдем игермеуі</w:t>
            </w:r>
            <w:r w:rsidRPr="006E0A0B">
              <w:rPr>
                <w:sz w:val="22"/>
                <w:szCs w:val="22"/>
              </w:rPr>
              <w:t>;</w:t>
            </w:r>
          </w:p>
          <w:p w:rsidR="006E0A0B" w:rsidRPr="006E0A0B" w:rsidRDefault="006E0A0B" w:rsidP="00EA6663">
            <w:pPr>
              <w:pStyle w:val="a3"/>
              <w:tabs>
                <w:tab w:val="left" w:pos="-6946"/>
              </w:tabs>
              <w:ind w:firstLine="567"/>
              <w:jc w:val="both"/>
              <w:rPr>
                <w:sz w:val="22"/>
                <w:szCs w:val="22"/>
              </w:rPr>
            </w:pPr>
            <w:r w:rsidRPr="006E0A0B">
              <w:rPr>
                <w:sz w:val="22"/>
                <w:szCs w:val="22"/>
              </w:rPr>
              <w:t xml:space="preserve">-  </w:t>
            </w:r>
            <w:r w:rsidRPr="006E0A0B">
              <w:rPr>
                <w:sz w:val="22"/>
                <w:szCs w:val="22"/>
                <w:lang w:val="kk-KZ"/>
              </w:rPr>
              <w:t xml:space="preserve">ағымды, межелік және қорытынды бақылау түрлері бойынша тапсырмаларды мүлдем орындамауы </w:t>
            </w:r>
          </w:p>
        </w:tc>
      </w:tr>
    </w:tbl>
    <w:p w:rsidR="006E0A0B" w:rsidRDefault="006E0A0B" w:rsidP="00EA6663">
      <w:pPr>
        <w:tabs>
          <w:tab w:val="left" w:pos="-6946"/>
        </w:tabs>
        <w:ind w:firstLine="567"/>
        <w:rPr>
          <w:b/>
          <w:lang w:val="kk-KZ"/>
        </w:rPr>
      </w:pPr>
    </w:p>
    <w:p w:rsidR="006E0A0B" w:rsidRPr="002872A8" w:rsidRDefault="006E0A0B" w:rsidP="00EA6663">
      <w:pPr>
        <w:pStyle w:val="1"/>
        <w:tabs>
          <w:tab w:val="left" w:pos="459"/>
        </w:tabs>
        <w:ind w:left="176" w:firstLine="567"/>
        <w:jc w:val="both"/>
        <w:rPr>
          <w:rFonts w:ascii="Times New Roman" w:hAnsi="Times New Roman"/>
          <w:color w:val="FF0000"/>
          <w:sz w:val="24"/>
          <w:szCs w:val="24"/>
          <w:lang w:val="kk-KZ"/>
        </w:rPr>
      </w:pPr>
    </w:p>
    <w:p w:rsidR="006E0A0B" w:rsidRPr="006E0A0B" w:rsidRDefault="006E0A0B" w:rsidP="00EA6663">
      <w:pPr>
        <w:pStyle w:val="a5"/>
        <w:tabs>
          <w:tab w:val="left" w:pos="708"/>
          <w:tab w:val="left" w:pos="1830"/>
        </w:tabs>
        <w:ind w:firstLine="567"/>
        <w:jc w:val="both"/>
        <w:rPr>
          <w:b/>
          <w:color w:val="333333"/>
          <w:sz w:val="24"/>
        </w:rPr>
      </w:pPr>
      <w:r w:rsidRPr="006E0A0B">
        <w:rPr>
          <w:b/>
          <w:color w:val="333333"/>
          <w:sz w:val="24"/>
        </w:rPr>
        <w:t>Ұсынылған әдебиеттер:</w:t>
      </w:r>
    </w:p>
    <w:p w:rsidR="006E0A0B" w:rsidRPr="006E0A0B" w:rsidRDefault="006E0A0B" w:rsidP="00EA6663">
      <w:pPr>
        <w:pStyle w:val="a5"/>
        <w:tabs>
          <w:tab w:val="left" w:pos="708"/>
          <w:tab w:val="left" w:pos="1830"/>
        </w:tabs>
        <w:ind w:firstLine="567"/>
        <w:jc w:val="left"/>
        <w:rPr>
          <w:b/>
          <w:color w:val="333333"/>
          <w:sz w:val="24"/>
        </w:rPr>
      </w:pPr>
    </w:p>
    <w:p w:rsidR="006E0A0B" w:rsidRPr="006E0A0B" w:rsidRDefault="006E0A0B" w:rsidP="00EA6663">
      <w:pPr>
        <w:ind w:firstLine="567"/>
        <w:rPr>
          <w:rFonts w:ascii="Times New Roman" w:hAnsi="Times New Roman" w:cs="Times New Roman"/>
          <w:sz w:val="24"/>
          <w:szCs w:val="24"/>
          <w:lang w:val="kk-KZ"/>
        </w:rPr>
      </w:pPr>
      <w:r w:rsidRPr="006E0A0B">
        <w:rPr>
          <w:rFonts w:ascii="Times New Roman" w:hAnsi="Times New Roman" w:cs="Times New Roman"/>
          <w:sz w:val="24"/>
          <w:szCs w:val="24"/>
          <w:lang w:val="kk-KZ"/>
        </w:rPr>
        <w:t>Негізгі:</w:t>
      </w:r>
    </w:p>
    <w:p w:rsidR="006E0A0B" w:rsidRPr="006E0A0B" w:rsidRDefault="006E0A0B" w:rsidP="00EA6663">
      <w:pPr>
        <w:pStyle w:val="1"/>
        <w:tabs>
          <w:tab w:val="left" w:pos="175"/>
          <w:tab w:val="left" w:pos="317"/>
          <w:tab w:val="left" w:pos="459"/>
        </w:tabs>
        <w:ind w:firstLine="567"/>
        <w:jc w:val="both"/>
        <w:rPr>
          <w:rFonts w:ascii="Times New Roman" w:hAnsi="Times New Roman"/>
          <w:sz w:val="24"/>
          <w:szCs w:val="24"/>
          <w:lang w:val="kk-KZ"/>
        </w:rPr>
      </w:pPr>
      <w:r w:rsidRPr="006E0A0B">
        <w:rPr>
          <w:rFonts w:ascii="Times New Roman" w:hAnsi="Times New Roman"/>
          <w:sz w:val="24"/>
          <w:szCs w:val="24"/>
          <w:lang w:val="kk-KZ"/>
        </w:rPr>
        <w:t xml:space="preserve">1.Абдукаримова Ұ. Мүмкіндігі шектеулі балалардың психологиясы ./Абдукаримова Ұ., Молдаханова М.М. Оқу-әдістемелік құрал. Шымкент, 2016. </w:t>
      </w:r>
    </w:p>
    <w:p w:rsidR="006E0A0B" w:rsidRPr="006E0A0B" w:rsidRDefault="006E0A0B" w:rsidP="00EA6663">
      <w:pPr>
        <w:pStyle w:val="1"/>
        <w:tabs>
          <w:tab w:val="left" w:pos="175"/>
          <w:tab w:val="left" w:pos="317"/>
          <w:tab w:val="left" w:pos="459"/>
        </w:tabs>
        <w:ind w:firstLine="567"/>
        <w:jc w:val="both"/>
        <w:rPr>
          <w:rFonts w:ascii="Times New Roman" w:hAnsi="Times New Roman"/>
          <w:sz w:val="24"/>
          <w:szCs w:val="24"/>
          <w:lang w:val="kk-KZ"/>
        </w:rPr>
      </w:pPr>
      <w:r w:rsidRPr="006E0A0B">
        <w:rPr>
          <w:rFonts w:ascii="Times New Roman" w:hAnsi="Times New Roman"/>
          <w:sz w:val="24"/>
          <w:szCs w:val="24"/>
          <w:lang w:val="kk-KZ"/>
        </w:rPr>
        <w:t xml:space="preserve">2.Нурмухамбетова Т.Р. Психологиялық дамуында ауытқуы бар балалардың психологиялық дамуын диагностикалау.Оқу-әдістемелік құрал. Шымкент, 2008. </w:t>
      </w:r>
    </w:p>
    <w:p w:rsidR="006E0A0B" w:rsidRPr="006E0A0B" w:rsidRDefault="006E0A0B" w:rsidP="00EA6663">
      <w:pPr>
        <w:tabs>
          <w:tab w:val="left" w:pos="459"/>
        </w:tabs>
        <w:ind w:firstLine="567"/>
        <w:jc w:val="both"/>
        <w:rPr>
          <w:rFonts w:ascii="Times New Roman" w:hAnsi="Times New Roman" w:cs="Times New Roman"/>
          <w:sz w:val="24"/>
          <w:szCs w:val="24"/>
          <w:lang w:val="kk-KZ"/>
        </w:rPr>
      </w:pPr>
      <w:r w:rsidRPr="006E0A0B">
        <w:rPr>
          <w:rFonts w:ascii="Times New Roman" w:hAnsi="Times New Roman" w:cs="Times New Roman"/>
          <w:bCs/>
          <w:sz w:val="24"/>
          <w:szCs w:val="24"/>
          <w:lang w:val="kk-KZ"/>
        </w:rPr>
        <w:t>3.</w:t>
      </w:r>
      <w:r w:rsidRPr="006E0A0B">
        <w:rPr>
          <w:rFonts w:ascii="Times New Roman" w:hAnsi="Times New Roman" w:cs="Times New Roman"/>
          <w:bCs/>
          <w:sz w:val="24"/>
          <w:szCs w:val="24"/>
        </w:rPr>
        <w:t>Астапов В.М.</w:t>
      </w:r>
      <w:r w:rsidRPr="006E0A0B">
        <w:rPr>
          <w:rFonts w:ascii="Times New Roman" w:hAnsi="Times New Roman" w:cs="Times New Roman"/>
          <w:sz w:val="24"/>
          <w:szCs w:val="24"/>
        </w:rPr>
        <w:t xml:space="preserve"> Психодиагностика и коррекция детей с нарушениями и отклонениями развития: Хрестоматия / В. М. Астапов, Ю. В. Микадзе. – 2-е изд. – СПб. : Питер, 2008. – 256 с. : ил. – (Хрестоматия)   </w:t>
      </w:r>
    </w:p>
    <w:p w:rsidR="006E0A0B" w:rsidRPr="006E0A0B" w:rsidRDefault="006E0A0B" w:rsidP="00EA6663">
      <w:pPr>
        <w:pStyle w:val="1"/>
        <w:tabs>
          <w:tab w:val="left" w:pos="459"/>
        </w:tabs>
        <w:ind w:firstLine="567"/>
        <w:jc w:val="both"/>
        <w:rPr>
          <w:rFonts w:ascii="Times New Roman" w:hAnsi="Times New Roman"/>
          <w:sz w:val="24"/>
          <w:szCs w:val="24"/>
          <w:lang w:val="kk-KZ"/>
        </w:rPr>
      </w:pPr>
      <w:r w:rsidRPr="006E0A0B">
        <w:rPr>
          <w:rFonts w:ascii="Times New Roman" w:hAnsi="Times New Roman"/>
          <w:sz w:val="24"/>
          <w:szCs w:val="24"/>
          <w:lang w:val="kk-KZ"/>
        </w:rPr>
        <w:t xml:space="preserve">4.Клиническая психиатрия. – М., 1998. – 512 с   </w:t>
      </w:r>
    </w:p>
    <w:p w:rsidR="006E0A0B" w:rsidRPr="006E0A0B" w:rsidRDefault="006E0A0B" w:rsidP="00EA6663">
      <w:pPr>
        <w:pStyle w:val="1"/>
        <w:tabs>
          <w:tab w:val="left" w:pos="459"/>
        </w:tabs>
        <w:ind w:firstLine="567"/>
        <w:jc w:val="both"/>
        <w:rPr>
          <w:rFonts w:ascii="Times New Roman" w:hAnsi="Times New Roman"/>
          <w:sz w:val="24"/>
          <w:szCs w:val="24"/>
          <w:lang w:val="kk-KZ"/>
        </w:rPr>
      </w:pPr>
      <w:r w:rsidRPr="006E0A0B">
        <w:rPr>
          <w:rFonts w:ascii="Times New Roman" w:hAnsi="Times New Roman"/>
          <w:bCs/>
          <w:sz w:val="24"/>
          <w:szCs w:val="24"/>
          <w:lang w:val="kk-KZ"/>
        </w:rPr>
        <w:t>5.Тебенова Қ.С.</w:t>
      </w:r>
      <w:r w:rsidRPr="006E0A0B">
        <w:rPr>
          <w:rFonts w:ascii="Times New Roman" w:hAnsi="Times New Roman"/>
          <w:sz w:val="24"/>
          <w:szCs w:val="24"/>
          <w:lang w:val="kk-KZ"/>
        </w:rPr>
        <w:t xml:space="preserve"> Дамуында ауытқулары бар балалар : оқу құралы / Қ. С. Тебенова ; Е.А. Бөкетов атындаєы ҚарМУ. – Ќарағанды : ҚарМУ баспасы, 2005. – 130 с</w:t>
      </w:r>
    </w:p>
    <w:p w:rsidR="006E0A0B" w:rsidRPr="006E0A0B" w:rsidRDefault="006E0A0B" w:rsidP="00EA6663">
      <w:pPr>
        <w:ind w:firstLine="567"/>
        <w:rPr>
          <w:rFonts w:ascii="Times New Roman" w:hAnsi="Times New Roman" w:cs="Times New Roman"/>
          <w:sz w:val="24"/>
          <w:szCs w:val="24"/>
          <w:lang w:val="kk-KZ"/>
        </w:rPr>
      </w:pPr>
    </w:p>
    <w:p w:rsidR="006E0A0B" w:rsidRPr="006E0A0B" w:rsidRDefault="006E0A0B" w:rsidP="00EA6663">
      <w:pPr>
        <w:tabs>
          <w:tab w:val="left" w:pos="-6379"/>
          <w:tab w:val="left" w:pos="284"/>
        </w:tabs>
        <w:ind w:firstLine="567"/>
        <w:rPr>
          <w:rFonts w:ascii="Times New Roman" w:hAnsi="Times New Roman" w:cs="Times New Roman"/>
          <w:sz w:val="24"/>
          <w:szCs w:val="24"/>
          <w:lang w:val="kk-KZ"/>
        </w:rPr>
      </w:pPr>
      <w:r w:rsidRPr="006E0A0B">
        <w:rPr>
          <w:rFonts w:ascii="Times New Roman" w:hAnsi="Times New Roman" w:cs="Times New Roman"/>
          <w:sz w:val="24"/>
          <w:szCs w:val="24"/>
          <w:lang w:val="kk-KZ"/>
        </w:rPr>
        <w:t>Қосымша әдебиеттер</w:t>
      </w:r>
    </w:p>
    <w:p w:rsidR="006E0A0B" w:rsidRPr="006E0A0B" w:rsidRDefault="006E0A0B" w:rsidP="00EA6663">
      <w:pPr>
        <w:pStyle w:val="1"/>
        <w:tabs>
          <w:tab w:val="left" w:pos="459"/>
        </w:tabs>
        <w:ind w:firstLine="567"/>
        <w:jc w:val="both"/>
        <w:rPr>
          <w:rFonts w:ascii="Times New Roman" w:hAnsi="Times New Roman"/>
          <w:sz w:val="24"/>
          <w:szCs w:val="24"/>
          <w:lang w:val="kk-KZ"/>
        </w:rPr>
      </w:pPr>
      <w:r w:rsidRPr="006E0A0B">
        <w:rPr>
          <w:rFonts w:ascii="Times New Roman" w:hAnsi="Times New Roman"/>
          <w:bCs/>
          <w:sz w:val="24"/>
          <w:szCs w:val="24"/>
          <w:lang w:val="kk-KZ"/>
        </w:rPr>
        <w:t>6.Выготский Л.С.</w:t>
      </w:r>
      <w:r w:rsidRPr="006E0A0B">
        <w:rPr>
          <w:rFonts w:ascii="Times New Roman" w:hAnsi="Times New Roman"/>
          <w:sz w:val="24"/>
          <w:szCs w:val="24"/>
          <w:lang w:val="kk-KZ"/>
        </w:rPr>
        <w:t xml:space="preserve"> Баланың жас ерекшелiктерi және кемтар бала психологиясы туралы таңдамалы еңбектер : Оқу құралы / Выготский Л.С. – Алматы : Респ.баспа каб., 1999. – 170 с  </w:t>
      </w:r>
    </w:p>
    <w:p w:rsidR="006E0A0B" w:rsidRPr="006E0A0B" w:rsidRDefault="006E0A0B" w:rsidP="00EA6663">
      <w:pPr>
        <w:pStyle w:val="1"/>
        <w:tabs>
          <w:tab w:val="left" w:pos="459"/>
        </w:tabs>
        <w:ind w:firstLine="567"/>
        <w:jc w:val="both"/>
        <w:rPr>
          <w:rFonts w:ascii="Times New Roman" w:hAnsi="Times New Roman"/>
          <w:sz w:val="24"/>
          <w:szCs w:val="24"/>
          <w:lang w:val="kk-KZ"/>
        </w:rPr>
      </w:pPr>
      <w:r w:rsidRPr="006E0A0B">
        <w:rPr>
          <w:rFonts w:ascii="Times New Roman" w:hAnsi="Times New Roman"/>
          <w:sz w:val="24"/>
          <w:szCs w:val="24"/>
          <w:lang w:val="kk-KZ"/>
        </w:rPr>
        <w:lastRenderedPageBreak/>
        <w:t>7.</w:t>
      </w:r>
      <w:r w:rsidRPr="006E0A0B">
        <w:rPr>
          <w:rFonts w:ascii="Times New Roman" w:hAnsi="Times New Roman"/>
          <w:sz w:val="24"/>
          <w:szCs w:val="24"/>
        </w:rPr>
        <w:t xml:space="preserve">Психология : Учебник для гуман.вузов. – СПб : Питер, 2002. – 656 с.    </w:t>
      </w:r>
    </w:p>
    <w:p w:rsidR="006E0A0B" w:rsidRPr="006E0A0B" w:rsidRDefault="006E0A0B" w:rsidP="00EA6663">
      <w:pPr>
        <w:pStyle w:val="1"/>
        <w:tabs>
          <w:tab w:val="left" w:pos="459"/>
        </w:tabs>
        <w:ind w:firstLine="567"/>
        <w:jc w:val="both"/>
        <w:rPr>
          <w:rFonts w:ascii="Times New Roman" w:hAnsi="Times New Roman"/>
          <w:sz w:val="24"/>
          <w:szCs w:val="24"/>
          <w:lang w:val="kk-KZ"/>
        </w:rPr>
      </w:pPr>
      <w:r w:rsidRPr="006E0A0B">
        <w:rPr>
          <w:rFonts w:ascii="Times New Roman" w:hAnsi="Times New Roman"/>
          <w:sz w:val="24"/>
          <w:szCs w:val="24"/>
          <w:lang w:val="kk-KZ"/>
        </w:rPr>
        <w:t>8.</w:t>
      </w:r>
      <w:r w:rsidRPr="006E0A0B">
        <w:rPr>
          <w:rFonts w:ascii="Times New Roman" w:hAnsi="Times New Roman"/>
          <w:sz w:val="24"/>
          <w:szCs w:val="24"/>
        </w:rPr>
        <w:t xml:space="preserve">Психология : учебник для гуманитарных вузов. – СПб. : Питер, 2003. – 656 с.   </w:t>
      </w:r>
    </w:p>
    <w:p w:rsidR="006E0A0B" w:rsidRPr="006E0A0B" w:rsidRDefault="006E0A0B" w:rsidP="00EA6663">
      <w:pPr>
        <w:ind w:firstLine="567"/>
        <w:jc w:val="center"/>
        <w:rPr>
          <w:rFonts w:ascii="Times New Roman" w:hAnsi="Times New Roman" w:cs="Times New Roman"/>
          <w:sz w:val="24"/>
          <w:szCs w:val="24"/>
          <w:lang w:val="kk-KZ"/>
        </w:rPr>
      </w:pPr>
      <w:r w:rsidRPr="006E0A0B">
        <w:rPr>
          <w:rFonts w:ascii="Times New Roman" w:hAnsi="Times New Roman" w:cs="Times New Roman"/>
          <w:sz w:val="24"/>
          <w:szCs w:val="24"/>
        </w:rPr>
        <w:t xml:space="preserve">Каплан Г.И. Клиническая психиатрия: Из синопсиса по психиатрии. В 2т.  – М., 1994  </w:t>
      </w:r>
      <w:r w:rsidRPr="006E0A0B">
        <w:rPr>
          <w:rFonts w:ascii="Times New Roman" w:hAnsi="Times New Roman" w:cs="Times New Roman"/>
          <w:sz w:val="24"/>
          <w:szCs w:val="24"/>
          <w:lang w:val="kk-KZ"/>
        </w:rPr>
        <w:t>238-</w:t>
      </w:r>
    </w:p>
    <w:p w:rsidR="006E0A0B" w:rsidRPr="006E0A0B" w:rsidRDefault="006E0A0B" w:rsidP="00EA6663">
      <w:pPr>
        <w:spacing w:before="100" w:beforeAutospacing="1" w:after="100" w:afterAutospacing="1"/>
        <w:ind w:firstLine="567"/>
        <w:jc w:val="center"/>
        <w:rPr>
          <w:rFonts w:ascii="Times New Roman" w:hAnsi="Times New Roman" w:cs="Times New Roman"/>
          <w:color w:val="FF0000"/>
          <w:sz w:val="24"/>
          <w:szCs w:val="24"/>
        </w:rPr>
      </w:pPr>
    </w:p>
    <w:p w:rsidR="005B3453" w:rsidRDefault="005B3453"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Default="008C70A8" w:rsidP="00484A49">
      <w:pPr>
        <w:tabs>
          <w:tab w:val="left" w:pos="2270"/>
        </w:tabs>
        <w:jc w:val="both"/>
        <w:rPr>
          <w:rFonts w:ascii="Times New Roman" w:hAnsi="Times New Roman" w:cs="Times New Roman"/>
          <w:sz w:val="24"/>
          <w:szCs w:val="24"/>
          <w:lang w:val="en-US"/>
        </w:rPr>
      </w:pPr>
    </w:p>
    <w:p w:rsidR="008C70A8" w:rsidRPr="008C70A8" w:rsidRDefault="008C70A8" w:rsidP="00484A49">
      <w:pPr>
        <w:tabs>
          <w:tab w:val="left" w:pos="2270"/>
        </w:tabs>
        <w:jc w:val="both"/>
        <w:rPr>
          <w:rFonts w:ascii="Times New Roman" w:hAnsi="Times New Roman" w:cs="Times New Roman"/>
          <w:sz w:val="24"/>
          <w:szCs w:val="24"/>
          <w:lang w:val="en-US"/>
        </w:rPr>
      </w:pPr>
    </w:p>
    <w:sectPr w:rsidR="008C70A8" w:rsidRPr="008C70A8" w:rsidSect="005B3453">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635A" w:rsidRDefault="0013635A" w:rsidP="00551D79">
      <w:pPr>
        <w:spacing w:after="0" w:line="240" w:lineRule="auto"/>
      </w:pPr>
      <w:r>
        <w:separator/>
      </w:r>
    </w:p>
  </w:endnote>
  <w:endnote w:type="continuationSeparator" w:id="1">
    <w:p w:rsidR="0013635A" w:rsidRDefault="0013635A" w:rsidP="00551D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9985"/>
      <w:docPartObj>
        <w:docPartGallery w:val="Page Numbers (Bottom of Page)"/>
        <w:docPartUnique/>
      </w:docPartObj>
    </w:sdtPr>
    <w:sdtContent>
      <w:p w:rsidR="00551D79" w:rsidRDefault="00C569DD">
        <w:pPr>
          <w:pStyle w:val="ab"/>
          <w:jc w:val="center"/>
        </w:pPr>
        <w:fldSimple w:instr=" PAGE   \* MERGEFORMAT ">
          <w:r w:rsidR="00764DA3">
            <w:rPr>
              <w:noProof/>
            </w:rPr>
            <w:t>14</w:t>
          </w:r>
        </w:fldSimple>
      </w:p>
    </w:sdtContent>
  </w:sdt>
  <w:p w:rsidR="00551D79" w:rsidRDefault="00551D7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635A" w:rsidRDefault="0013635A" w:rsidP="00551D79">
      <w:pPr>
        <w:spacing w:after="0" w:line="240" w:lineRule="auto"/>
      </w:pPr>
      <w:r>
        <w:separator/>
      </w:r>
    </w:p>
  </w:footnote>
  <w:footnote w:type="continuationSeparator" w:id="1">
    <w:p w:rsidR="0013635A" w:rsidRDefault="0013635A" w:rsidP="00551D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9E1D1F"/>
    <w:multiLevelType w:val="multilevel"/>
    <w:tmpl w:val="6914BC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defaultTabStop w:val="708"/>
  <w:characterSpacingControl w:val="doNotCompress"/>
  <w:footnotePr>
    <w:footnote w:id="0"/>
    <w:footnote w:id="1"/>
  </w:footnotePr>
  <w:endnotePr>
    <w:endnote w:id="0"/>
    <w:endnote w:id="1"/>
  </w:endnotePr>
  <w:compat/>
  <w:rsids>
    <w:rsidRoot w:val="00D36A73"/>
    <w:rsid w:val="00004ECA"/>
    <w:rsid w:val="0004554B"/>
    <w:rsid w:val="00046FCE"/>
    <w:rsid w:val="00073C6A"/>
    <w:rsid w:val="000B3047"/>
    <w:rsid w:val="0013635A"/>
    <w:rsid w:val="002000A2"/>
    <w:rsid w:val="00286460"/>
    <w:rsid w:val="00484A49"/>
    <w:rsid w:val="004D2BF9"/>
    <w:rsid w:val="00551D79"/>
    <w:rsid w:val="005B3453"/>
    <w:rsid w:val="0064257E"/>
    <w:rsid w:val="0065788E"/>
    <w:rsid w:val="00696E40"/>
    <w:rsid w:val="006E0A0B"/>
    <w:rsid w:val="00764DA3"/>
    <w:rsid w:val="00807EC5"/>
    <w:rsid w:val="008830AE"/>
    <w:rsid w:val="008C70A8"/>
    <w:rsid w:val="009223C0"/>
    <w:rsid w:val="00B07C5A"/>
    <w:rsid w:val="00C569DD"/>
    <w:rsid w:val="00D36A73"/>
    <w:rsid w:val="00E80CD3"/>
    <w:rsid w:val="00EA6663"/>
    <w:rsid w:val="00EB78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4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D36A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36A73"/>
    <w:rPr>
      <w:b/>
      <w:bCs/>
    </w:rPr>
  </w:style>
  <w:style w:type="character" w:customStyle="1" w:styleId="butback">
    <w:name w:val="butback"/>
    <w:basedOn w:val="a0"/>
    <w:rsid w:val="008830AE"/>
  </w:style>
  <w:style w:type="character" w:customStyle="1" w:styleId="submenu-table">
    <w:name w:val="submenu-table"/>
    <w:basedOn w:val="a0"/>
    <w:rsid w:val="008830AE"/>
  </w:style>
  <w:style w:type="paragraph" w:styleId="a5">
    <w:name w:val="Title"/>
    <w:basedOn w:val="a"/>
    <w:link w:val="a6"/>
    <w:qFormat/>
    <w:rsid w:val="006E0A0B"/>
    <w:pPr>
      <w:spacing w:after="0" w:line="240" w:lineRule="auto"/>
      <w:jc w:val="center"/>
    </w:pPr>
    <w:rPr>
      <w:rFonts w:ascii="Times New Roman" w:eastAsia="Times New Roman" w:hAnsi="Times New Roman" w:cs="Times New Roman"/>
      <w:sz w:val="28"/>
      <w:szCs w:val="24"/>
      <w:lang w:val="kk-KZ" w:eastAsia="ru-RU"/>
    </w:rPr>
  </w:style>
  <w:style w:type="character" w:customStyle="1" w:styleId="a6">
    <w:name w:val="Название Знак"/>
    <w:basedOn w:val="a0"/>
    <w:link w:val="a5"/>
    <w:rsid w:val="006E0A0B"/>
    <w:rPr>
      <w:rFonts w:ascii="Times New Roman" w:eastAsia="Times New Roman" w:hAnsi="Times New Roman" w:cs="Times New Roman"/>
      <w:sz w:val="28"/>
      <w:szCs w:val="24"/>
      <w:lang w:val="kk-KZ" w:eastAsia="ru-RU"/>
    </w:rPr>
  </w:style>
  <w:style w:type="paragraph" w:styleId="a7">
    <w:name w:val="List Paragraph"/>
    <w:aliases w:val="маркированный,Heading1,Colorful List - Accent 11,Colorful List - Accent 11CxSpLast,H1-1,Заголовок3,Bullet 1,Use Case List Paragraph,List Paragraph,без абзаца"/>
    <w:basedOn w:val="a"/>
    <w:link w:val="a8"/>
    <w:uiPriority w:val="34"/>
    <w:qFormat/>
    <w:rsid w:val="006E0A0B"/>
    <w:pPr>
      <w:ind w:left="720"/>
    </w:pPr>
    <w:rPr>
      <w:rFonts w:ascii="Calibri" w:eastAsia="Times New Roman" w:hAnsi="Calibri" w:cs="Calibri"/>
      <w:lang w:eastAsia="ru-RU"/>
    </w:rPr>
  </w:style>
  <w:style w:type="paragraph" w:customStyle="1" w:styleId="1">
    <w:name w:val="Обычный1"/>
    <w:rsid w:val="006E0A0B"/>
    <w:pPr>
      <w:spacing w:after="0" w:line="240" w:lineRule="auto"/>
    </w:pPr>
    <w:rPr>
      <w:rFonts w:ascii="Arial" w:eastAsia="Times New Roman" w:hAnsi="Arial" w:cs="Times New Roman"/>
      <w:snapToGrid w:val="0"/>
      <w:sz w:val="20"/>
      <w:szCs w:val="20"/>
      <w:lang w:eastAsia="ru-RU"/>
    </w:rPr>
  </w:style>
  <w:style w:type="paragraph" w:styleId="HTML">
    <w:name w:val="HTML Preformatted"/>
    <w:basedOn w:val="a"/>
    <w:link w:val="HTML0"/>
    <w:uiPriority w:val="99"/>
    <w:rsid w:val="006E0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E0A0B"/>
    <w:rPr>
      <w:rFonts w:ascii="Courier New" w:eastAsia="Times New Roman" w:hAnsi="Courier New" w:cs="Courier New"/>
      <w:sz w:val="20"/>
      <w:szCs w:val="20"/>
      <w:lang w:eastAsia="ru-RU"/>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7"/>
    <w:uiPriority w:val="34"/>
    <w:rsid w:val="006E0A0B"/>
    <w:rPr>
      <w:rFonts w:ascii="Calibri" w:eastAsia="Times New Roman" w:hAnsi="Calibri" w:cs="Calibri"/>
      <w:lang w:eastAsia="ru-RU"/>
    </w:rPr>
  </w:style>
  <w:style w:type="paragraph" w:styleId="a9">
    <w:name w:val="header"/>
    <w:basedOn w:val="a"/>
    <w:link w:val="aa"/>
    <w:uiPriority w:val="99"/>
    <w:semiHidden/>
    <w:unhideWhenUsed/>
    <w:rsid w:val="00551D79"/>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551D79"/>
  </w:style>
  <w:style w:type="paragraph" w:styleId="ab">
    <w:name w:val="footer"/>
    <w:basedOn w:val="a"/>
    <w:link w:val="ac"/>
    <w:uiPriority w:val="99"/>
    <w:unhideWhenUsed/>
    <w:rsid w:val="00551D7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51D79"/>
  </w:style>
</w:styles>
</file>

<file path=word/webSettings.xml><?xml version="1.0" encoding="utf-8"?>
<w:webSettings xmlns:r="http://schemas.openxmlformats.org/officeDocument/2006/relationships" xmlns:w="http://schemas.openxmlformats.org/wordprocessingml/2006/main">
  <w:divs>
    <w:div w:id="234898914">
      <w:bodyDiv w:val="1"/>
      <w:marLeft w:val="0"/>
      <w:marRight w:val="0"/>
      <w:marTop w:val="0"/>
      <w:marBottom w:val="0"/>
      <w:divBdr>
        <w:top w:val="none" w:sz="0" w:space="0" w:color="auto"/>
        <w:left w:val="none" w:sz="0" w:space="0" w:color="auto"/>
        <w:bottom w:val="none" w:sz="0" w:space="0" w:color="auto"/>
        <w:right w:val="none" w:sz="0" w:space="0" w:color="auto"/>
      </w:divBdr>
    </w:div>
    <w:div w:id="433869749">
      <w:bodyDiv w:val="1"/>
      <w:marLeft w:val="0"/>
      <w:marRight w:val="0"/>
      <w:marTop w:val="0"/>
      <w:marBottom w:val="0"/>
      <w:divBdr>
        <w:top w:val="none" w:sz="0" w:space="0" w:color="auto"/>
        <w:left w:val="none" w:sz="0" w:space="0" w:color="auto"/>
        <w:bottom w:val="none" w:sz="0" w:space="0" w:color="auto"/>
        <w:right w:val="none" w:sz="0" w:space="0" w:color="auto"/>
      </w:divBdr>
    </w:div>
    <w:div w:id="754470762">
      <w:bodyDiv w:val="1"/>
      <w:marLeft w:val="0"/>
      <w:marRight w:val="0"/>
      <w:marTop w:val="0"/>
      <w:marBottom w:val="0"/>
      <w:divBdr>
        <w:top w:val="none" w:sz="0" w:space="0" w:color="auto"/>
        <w:left w:val="none" w:sz="0" w:space="0" w:color="auto"/>
        <w:bottom w:val="none" w:sz="0" w:space="0" w:color="auto"/>
        <w:right w:val="none" w:sz="0" w:space="0" w:color="auto"/>
      </w:divBdr>
    </w:div>
    <w:div w:id="1075781839">
      <w:bodyDiv w:val="1"/>
      <w:marLeft w:val="0"/>
      <w:marRight w:val="0"/>
      <w:marTop w:val="0"/>
      <w:marBottom w:val="0"/>
      <w:divBdr>
        <w:top w:val="none" w:sz="0" w:space="0" w:color="auto"/>
        <w:left w:val="none" w:sz="0" w:space="0" w:color="auto"/>
        <w:bottom w:val="none" w:sz="0" w:space="0" w:color="auto"/>
        <w:right w:val="none" w:sz="0" w:space="0" w:color="auto"/>
      </w:divBdr>
    </w:div>
    <w:div w:id="1095593362">
      <w:bodyDiv w:val="1"/>
      <w:marLeft w:val="0"/>
      <w:marRight w:val="0"/>
      <w:marTop w:val="0"/>
      <w:marBottom w:val="0"/>
      <w:divBdr>
        <w:top w:val="none" w:sz="0" w:space="0" w:color="auto"/>
        <w:left w:val="none" w:sz="0" w:space="0" w:color="auto"/>
        <w:bottom w:val="none" w:sz="0" w:space="0" w:color="auto"/>
        <w:right w:val="none" w:sz="0" w:space="0" w:color="auto"/>
      </w:divBdr>
    </w:div>
    <w:div w:id="1455950230">
      <w:bodyDiv w:val="1"/>
      <w:marLeft w:val="0"/>
      <w:marRight w:val="0"/>
      <w:marTop w:val="0"/>
      <w:marBottom w:val="0"/>
      <w:divBdr>
        <w:top w:val="none" w:sz="0" w:space="0" w:color="auto"/>
        <w:left w:val="none" w:sz="0" w:space="0" w:color="auto"/>
        <w:bottom w:val="none" w:sz="0" w:space="0" w:color="auto"/>
        <w:right w:val="none" w:sz="0" w:space="0" w:color="auto"/>
      </w:divBdr>
    </w:div>
    <w:div w:id="1559827355">
      <w:bodyDiv w:val="1"/>
      <w:marLeft w:val="0"/>
      <w:marRight w:val="0"/>
      <w:marTop w:val="0"/>
      <w:marBottom w:val="0"/>
      <w:divBdr>
        <w:top w:val="none" w:sz="0" w:space="0" w:color="auto"/>
        <w:left w:val="none" w:sz="0" w:space="0" w:color="auto"/>
        <w:bottom w:val="none" w:sz="0" w:space="0" w:color="auto"/>
        <w:right w:val="none" w:sz="0" w:space="0" w:color="auto"/>
      </w:divBdr>
    </w:div>
    <w:div w:id="1906867159">
      <w:bodyDiv w:val="1"/>
      <w:marLeft w:val="0"/>
      <w:marRight w:val="0"/>
      <w:marTop w:val="0"/>
      <w:marBottom w:val="0"/>
      <w:divBdr>
        <w:top w:val="none" w:sz="0" w:space="0" w:color="auto"/>
        <w:left w:val="none" w:sz="0" w:space="0" w:color="auto"/>
        <w:bottom w:val="none" w:sz="0" w:space="0" w:color="auto"/>
        <w:right w:val="none" w:sz="0" w:space="0" w:color="auto"/>
      </w:divBdr>
      <w:divsChild>
        <w:div w:id="2025475951">
          <w:marLeft w:val="0"/>
          <w:marRight w:val="0"/>
          <w:marTop w:val="0"/>
          <w:marBottom w:val="0"/>
          <w:divBdr>
            <w:top w:val="none" w:sz="0" w:space="0" w:color="auto"/>
            <w:left w:val="none" w:sz="0" w:space="0" w:color="auto"/>
            <w:bottom w:val="none" w:sz="0" w:space="0" w:color="auto"/>
            <w:right w:val="none" w:sz="0" w:space="0" w:color="auto"/>
          </w:divBdr>
          <w:divsChild>
            <w:div w:id="1297104640">
              <w:marLeft w:val="0"/>
              <w:marRight w:val="0"/>
              <w:marTop w:val="0"/>
              <w:marBottom w:val="0"/>
              <w:divBdr>
                <w:top w:val="none" w:sz="0" w:space="0" w:color="auto"/>
                <w:left w:val="none" w:sz="0" w:space="0" w:color="auto"/>
                <w:bottom w:val="none" w:sz="0" w:space="0" w:color="auto"/>
                <w:right w:val="none" w:sz="0" w:space="0" w:color="auto"/>
              </w:divBdr>
              <w:divsChild>
                <w:div w:id="115233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00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Pages>
  <Words>7026</Words>
  <Characters>40054</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2019-11-27T08:10:00Z</dcterms:created>
  <dcterms:modified xsi:type="dcterms:W3CDTF">2019-11-28T11:44:00Z</dcterms:modified>
</cp:coreProperties>
</file>